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98" w:rsidRDefault="001B160A">
      <w:pPr>
        <w:spacing w:after="120" w:line="360" w:lineRule="auto"/>
        <w:rPr>
          <w:b/>
        </w:rPr>
      </w:pPr>
      <w:r>
        <w:rPr>
          <w:b/>
          <w:noProof/>
          <w:lang w:eastAsia="de-DE"/>
        </w:rPr>
        <w:drawing>
          <wp:anchor distT="0" distB="0" distL="114300" distR="114300" simplePos="0" relativeHeight="2" behindDoc="0" locked="0" layoutInCell="1" allowOverlap="1" wp14:anchorId="3B9FB192" wp14:editId="786C085D">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9"/>
                    <a:stretch>
                      <a:fillRect/>
                    </a:stretch>
                  </pic:blipFill>
                  <pic:spPr bwMode="auto">
                    <a:xfrm>
                      <a:off x="0" y="0"/>
                      <a:ext cx="2207260" cy="676275"/>
                    </a:xfrm>
                    <a:prstGeom prst="rect">
                      <a:avLst/>
                    </a:prstGeom>
                    <a:noFill/>
                    <a:ln w="9525">
                      <a:noFill/>
                      <a:miter lim="800000"/>
                      <a:headEnd/>
                      <a:tailEnd/>
                    </a:ln>
                  </pic:spPr>
                </pic:pic>
              </a:graphicData>
            </a:graphic>
          </wp:anchor>
        </w:drawing>
      </w:r>
    </w:p>
    <w:p w:rsidR="00853B98" w:rsidRPr="001966D7" w:rsidRDefault="00DA7895">
      <w:pPr>
        <w:spacing w:after="0" w:line="240" w:lineRule="auto"/>
      </w:pPr>
      <w:r>
        <w:rPr>
          <w:noProof/>
          <w:lang w:eastAsia="de-DE"/>
        </w:rPr>
        <mc:AlternateContent>
          <mc:Choice Requires="wps">
            <w:drawing>
              <wp:anchor distT="0" distB="0" distL="114300" distR="114300" simplePos="0" relativeHeight="3" behindDoc="0" locked="0" layoutInCell="1" allowOverlap="1" wp14:anchorId="6389C39B" wp14:editId="3721F9D6">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rsidR="00853B98" w:rsidRDefault="001B160A">
                            <w:pPr>
                              <w:pStyle w:val="Rahmeninhalt"/>
                              <w:spacing w:after="0"/>
                              <w:rPr>
                                <w:sz w:val="16"/>
                                <w:szCs w:val="16"/>
                              </w:rPr>
                            </w:pPr>
                            <w:r>
                              <w:rPr>
                                <w:color w:val="000000"/>
                                <w:sz w:val="16"/>
                                <w:szCs w:val="16"/>
                              </w:rPr>
                              <w:t>Rosenbergstraße 18</w:t>
                            </w:r>
                          </w:p>
                          <w:p w:rsidR="00853B98" w:rsidRDefault="001B160A">
                            <w:pPr>
                              <w:pStyle w:val="Rahmeninhalt"/>
                              <w:spacing w:after="0"/>
                              <w:rPr>
                                <w:sz w:val="16"/>
                                <w:szCs w:val="16"/>
                              </w:rPr>
                            </w:pPr>
                            <w:r>
                              <w:rPr>
                                <w:color w:val="000000"/>
                                <w:sz w:val="16"/>
                                <w:szCs w:val="16"/>
                              </w:rPr>
                              <w:t>70174 Stuttgart</w:t>
                            </w:r>
                          </w:p>
                          <w:p w:rsidR="00853B98" w:rsidRDefault="001B160A">
                            <w:pPr>
                              <w:pStyle w:val="Rahmeninhalt"/>
                              <w:spacing w:after="0"/>
                              <w:rPr>
                                <w:sz w:val="16"/>
                                <w:szCs w:val="16"/>
                              </w:rPr>
                            </w:pPr>
                            <w:r>
                              <w:rPr>
                                <w:color w:val="000000"/>
                                <w:sz w:val="16"/>
                                <w:szCs w:val="16"/>
                              </w:rPr>
                              <w:t>www.studierendenwerk-stuttgart.de</w:t>
                            </w:r>
                          </w:p>
                          <w:p w:rsidR="00853B98" w:rsidRDefault="00853B98">
                            <w:pPr>
                              <w:pStyle w:val="Rahmeninhalt"/>
                              <w:spacing w:after="0"/>
                              <w:rPr>
                                <w:color w:val="000000"/>
                                <w:sz w:val="16"/>
                                <w:szCs w:val="16"/>
                              </w:rPr>
                            </w:pPr>
                          </w:p>
                          <w:p w:rsidR="00853B98" w:rsidRDefault="001B160A">
                            <w:pPr>
                              <w:pStyle w:val="Rahmeninhalt"/>
                              <w:spacing w:after="0"/>
                              <w:rPr>
                                <w:sz w:val="16"/>
                                <w:szCs w:val="16"/>
                              </w:rPr>
                            </w:pPr>
                            <w:r>
                              <w:rPr>
                                <w:color w:val="000000"/>
                                <w:sz w:val="16"/>
                                <w:szCs w:val="16"/>
                              </w:rPr>
                              <w:t>Pressekontakt:</w:t>
                            </w:r>
                          </w:p>
                          <w:p w:rsidR="00853B98" w:rsidRDefault="001B160A">
                            <w:pPr>
                              <w:pStyle w:val="Rahmeninhalt"/>
                              <w:spacing w:after="0"/>
                              <w:rPr>
                                <w:sz w:val="16"/>
                                <w:szCs w:val="16"/>
                              </w:rPr>
                            </w:pPr>
                            <w:r>
                              <w:rPr>
                                <w:color w:val="000000"/>
                                <w:sz w:val="16"/>
                                <w:szCs w:val="16"/>
                              </w:rPr>
                              <w:t>Simone Hübener</w:t>
                            </w:r>
                          </w:p>
                          <w:p w:rsidR="00853B98" w:rsidRDefault="001B160A">
                            <w:pPr>
                              <w:pStyle w:val="Rahmeninhalt"/>
                              <w:spacing w:after="0"/>
                              <w:rPr>
                                <w:sz w:val="16"/>
                                <w:szCs w:val="16"/>
                              </w:rPr>
                            </w:pPr>
                            <w:r>
                              <w:rPr>
                                <w:color w:val="000000"/>
                                <w:sz w:val="16"/>
                                <w:szCs w:val="16"/>
                              </w:rPr>
                              <w:t>Telefon: +49 711 / 95 74-459</w:t>
                            </w:r>
                          </w:p>
                          <w:p w:rsidR="00853B98" w:rsidRDefault="001B160A">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feld 2" o:spid="_x0000_s1026" style="position:absolute;margin-left:303.7pt;margin-top:15.15pt;width:162.7pt;height:95.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Bx&#10;CRa/3gAAAAoBAAAPAAAAZHJzL2Rvd25yZXYueG1sTI/BTsMwEETvSPyDtUjcqN0EtRCyqSoQN0Bq&#10;KeLqxEsSNV5HttOGv8ec4Ljap5k35Wa2gziRD71jhOVCgSBunOm5RTi8P9/cgQhRs9GDY0L4pgCb&#10;6vKi1IVxZ97RaR9bkUI4FBqhi3EspAxNR1aHhRuJ0+/LeatjOn0rjdfnFG4HmSm1klb3nBo6PdJj&#10;R81xP1mEdf10mPLwMhkVtm8fxu+On68d4vXVvH0AEWmOfzD86id1qJJT7SY2QQwIK7W+TShCrnIQ&#10;CbjPs7SlRsiypQJZlfL/hOoHAAD//wMAUEsBAi0AFAAGAAgAAAAhALaDOJL+AAAA4QEAABMAAAAA&#10;AAAAAAAAAAAAAAAAAFtDb250ZW50X1R5cGVzXS54bWxQSwECLQAUAAYACAAAACEAOP0h/9YAAACU&#10;AQAACwAAAAAAAAAAAAAAAAAvAQAAX3JlbHMvLnJlbHNQSwECLQAUAAYACAAAACEA/f3ZqtIBAAAG&#10;BAAADgAAAAAAAAAAAAAAAAAuAgAAZHJzL2Uyb0RvYy54bWxQSwECLQAUAAYACAAAACEAcQkWv94A&#10;AAAKAQAADwAAAAAAAAAAAAAAAAAsBAAAZHJzL2Rvd25yZXYueG1sUEsFBgAAAAAEAAQA8wAAADcF&#10;AAAAAA==&#10;" filled="f" stroked="f">
                <v:path arrowok="t"/>
                <v:textbox>
                  <w:txbxContent>
                    <w:p w:rsidR="00853B98" w:rsidRDefault="001B160A">
                      <w:pPr>
                        <w:pStyle w:val="Rahmeninhalt"/>
                        <w:spacing w:after="0"/>
                        <w:rPr>
                          <w:sz w:val="16"/>
                          <w:szCs w:val="16"/>
                        </w:rPr>
                      </w:pPr>
                      <w:r>
                        <w:rPr>
                          <w:color w:val="000000"/>
                          <w:sz w:val="16"/>
                          <w:szCs w:val="16"/>
                        </w:rPr>
                        <w:t>Rosenbergstraße 18</w:t>
                      </w:r>
                    </w:p>
                    <w:p w:rsidR="00853B98" w:rsidRDefault="001B160A">
                      <w:pPr>
                        <w:pStyle w:val="Rahmeninhalt"/>
                        <w:spacing w:after="0"/>
                        <w:rPr>
                          <w:sz w:val="16"/>
                          <w:szCs w:val="16"/>
                        </w:rPr>
                      </w:pPr>
                      <w:r>
                        <w:rPr>
                          <w:color w:val="000000"/>
                          <w:sz w:val="16"/>
                          <w:szCs w:val="16"/>
                        </w:rPr>
                        <w:t>70174 Stuttgart</w:t>
                      </w:r>
                    </w:p>
                    <w:p w:rsidR="00853B98" w:rsidRDefault="001B160A">
                      <w:pPr>
                        <w:pStyle w:val="Rahmeninhalt"/>
                        <w:spacing w:after="0"/>
                        <w:rPr>
                          <w:sz w:val="16"/>
                          <w:szCs w:val="16"/>
                        </w:rPr>
                      </w:pPr>
                      <w:r>
                        <w:rPr>
                          <w:color w:val="000000"/>
                          <w:sz w:val="16"/>
                          <w:szCs w:val="16"/>
                        </w:rPr>
                        <w:t>www.studierendenwerk-stuttgart.de</w:t>
                      </w:r>
                    </w:p>
                    <w:p w:rsidR="00853B98" w:rsidRDefault="00853B98">
                      <w:pPr>
                        <w:pStyle w:val="Rahmeninhalt"/>
                        <w:spacing w:after="0"/>
                        <w:rPr>
                          <w:color w:val="000000"/>
                          <w:sz w:val="16"/>
                          <w:szCs w:val="16"/>
                        </w:rPr>
                      </w:pPr>
                    </w:p>
                    <w:p w:rsidR="00853B98" w:rsidRDefault="001B160A">
                      <w:pPr>
                        <w:pStyle w:val="Rahmeninhalt"/>
                        <w:spacing w:after="0"/>
                        <w:rPr>
                          <w:sz w:val="16"/>
                          <w:szCs w:val="16"/>
                        </w:rPr>
                      </w:pPr>
                      <w:r>
                        <w:rPr>
                          <w:color w:val="000000"/>
                          <w:sz w:val="16"/>
                          <w:szCs w:val="16"/>
                        </w:rPr>
                        <w:t>Pressekontakt:</w:t>
                      </w:r>
                    </w:p>
                    <w:p w:rsidR="00853B98" w:rsidRDefault="001B160A">
                      <w:pPr>
                        <w:pStyle w:val="Rahmeninhalt"/>
                        <w:spacing w:after="0"/>
                        <w:rPr>
                          <w:sz w:val="16"/>
                          <w:szCs w:val="16"/>
                        </w:rPr>
                      </w:pPr>
                      <w:r>
                        <w:rPr>
                          <w:color w:val="000000"/>
                          <w:sz w:val="16"/>
                          <w:szCs w:val="16"/>
                        </w:rPr>
                        <w:t>Simone Hübener</w:t>
                      </w:r>
                    </w:p>
                    <w:p w:rsidR="00853B98" w:rsidRDefault="001B160A">
                      <w:pPr>
                        <w:pStyle w:val="Rahmeninhalt"/>
                        <w:spacing w:after="0"/>
                        <w:rPr>
                          <w:sz w:val="16"/>
                          <w:szCs w:val="16"/>
                        </w:rPr>
                      </w:pPr>
                      <w:r>
                        <w:rPr>
                          <w:color w:val="000000"/>
                          <w:sz w:val="16"/>
                          <w:szCs w:val="16"/>
                        </w:rPr>
                        <w:t>Telefon: +49 711 / 95 74-459</w:t>
                      </w:r>
                    </w:p>
                    <w:p w:rsidR="00853B98" w:rsidRDefault="001B160A">
                      <w:pPr>
                        <w:pStyle w:val="Rahmeninhalt"/>
                        <w:spacing w:after="0"/>
                        <w:rPr>
                          <w:color w:val="000000"/>
                        </w:rPr>
                      </w:pPr>
                      <w:r>
                        <w:rPr>
                          <w:color w:val="000000"/>
                          <w:sz w:val="16"/>
                          <w:szCs w:val="16"/>
                        </w:rPr>
                        <w:t>presse@sw-stuttgart.de</w:t>
                      </w:r>
                    </w:p>
                  </w:txbxContent>
                </v:textbox>
              </v:rect>
            </w:pict>
          </mc:Fallback>
        </mc:AlternateContent>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8"/>
          <w:szCs w:val="18"/>
        </w:rPr>
        <w:tab/>
      </w:r>
      <w:r w:rsidR="001B160A">
        <w:rPr>
          <w:rFonts w:ascii="Arial" w:hAnsi="Arial"/>
          <w:sz w:val="16"/>
          <w:szCs w:val="16"/>
        </w:rPr>
        <w:br/>
      </w:r>
      <w:r w:rsidR="007E5859">
        <w:rPr>
          <w:b/>
          <w:sz w:val="28"/>
          <w:szCs w:val="28"/>
        </w:rPr>
        <w:t>Pressemitteilung</w:t>
      </w:r>
      <w:r w:rsidR="001B160A">
        <w:tab/>
      </w:r>
      <w:r w:rsidR="001B160A">
        <w:rPr>
          <w:sz w:val="16"/>
          <w:szCs w:val="16"/>
        </w:rPr>
        <w:br/>
      </w:r>
      <w:r w:rsidR="00CA0626" w:rsidRPr="00A44B12">
        <w:rPr>
          <w:sz w:val="20"/>
          <w:szCs w:val="20"/>
        </w:rPr>
        <w:t xml:space="preserve">Stuttgart, </w:t>
      </w:r>
      <w:r w:rsidR="00A44B12">
        <w:rPr>
          <w:sz w:val="20"/>
          <w:szCs w:val="20"/>
        </w:rPr>
        <w:t>27</w:t>
      </w:r>
      <w:r w:rsidR="003771E6" w:rsidRPr="00A44B12">
        <w:rPr>
          <w:sz w:val="20"/>
          <w:szCs w:val="20"/>
        </w:rPr>
        <w:t>.</w:t>
      </w:r>
      <w:r w:rsidR="00CA0626" w:rsidRPr="00A44B12">
        <w:rPr>
          <w:sz w:val="20"/>
          <w:szCs w:val="20"/>
        </w:rPr>
        <w:t>1</w:t>
      </w:r>
      <w:r w:rsidR="000B6583" w:rsidRPr="00A44B12">
        <w:rPr>
          <w:sz w:val="20"/>
          <w:szCs w:val="20"/>
        </w:rPr>
        <w:t>0</w:t>
      </w:r>
      <w:r w:rsidR="00842ADC" w:rsidRPr="00A44B12">
        <w:rPr>
          <w:sz w:val="20"/>
          <w:szCs w:val="20"/>
        </w:rPr>
        <w:t>.2017</w:t>
      </w:r>
    </w:p>
    <w:p w:rsidR="00853B98" w:rsidRDefault="00853B98">
      <w:pPr>
        <w:tabs>
          <w:tab w:val="left" w:pos="6237"/>
        </w:tabs>
        <w:spacing w:after="0" w:line="240" w:lineRule="auto"/>
      </w:pPr>
    </w:p>
    <w:p w:rsidR="00853B98" w:rsidRDefault="00853B98">
      <w:pPr>
        <w:spacing w:after="120" w:line="360" w:lineRule="auto"/>
        <w:rPr>
          <w:b/>
        </w:rPr>
      </w:pPr>
    </w:p>
    <w:p w:rsidR="00853B98" w:rsidRDefault="00853B98">
      <w:pPr>
        <w:spacing w:after="120" w:line="360" w:lineRule="auto"/>
        <w:rPr>
          <w:b/>
        </w:rPr>
      </w:pPr>
    </w:p>
    <w:p w:rsidR="00853B98" w:rsidRDefault="00853B98">
      <w:pPr>
        <w:spacing w:after="300"/>
        <w:rPr>
          <w:b/>
        </w:rPr>
      </w:pPr>
    </w:p>
    <w:p w:rsidR="00853B98" w:rsidRPr="00096A73" w:rsidRDefault="00CA0626">
      <w:pPr>
        <w:spacing w:after="300"/>
      </w:pPr>
      <w:r>
        <w:rPr>
          <w:b/>
        </w:rPr>
        <w:t>Studentisches Wohnen heute und morgen</w:t>
      </w:r>
    </w:p>
    <w:p w:rsidR="001966D7" w:rsidRPr="00096A73" w:rsidRDefault="00BF225A" w:rsidP="002B22E9">
      <w:pPr>
        <w:spacing w:after="300"/>
        <w:rPr>
          <w:b/>
          <w:spacing w:val="-2"/>
          <w:sz w:val="20"/>
          <w:szCs w:val="20"/>
        </w:rPr>
      </w:pPr>
      <w:r>
        <w:rPr>
          <w:b/>
          <w:spacing w:val="-2"/>
          <w:sz w:val="20"/>
          <w:szCs w:val="20"/>
        </w:rPr>
        <w:t xml:space="preserve">Fast 5.000 Personen beteiligten sich an Umfrage des </w:t>
      </w:r>
      <w:proofErr w:type="gramStart"/>
      <w:r w:rsidR="00CA0626">
        <w:rPr>
          <w:b/>
          <w:spacing w:val="-2"/>
          <w:sz w:val="20"/>
          <w:szCs w:val="20"/>
        </w:rPr>
        <w:t>Studierendenwerk</w:t>
      </w:r>
      <w:proofErr w:type="gramEnd"/>
      <w:r w:rsidR="00CA0626">
        <w:rPr>
          <w:b/>
          <w:spacing w:val="-2"/>
          <w:sz w:val="20"/>
          <w:szCs w:val="20"/>
        </w:rPr>
        <w:t xml:space="preserve"> Stuttgart</w:t>
      </w:r>
      <w:r>
        <w:rPr>
          <w:b/>
          <w:spacing w:val="-2"/>
          <w:sz w:val="20"/>
          <w:szCs w:val="20"/>
        </w:rPr>
        <w:t xml:space="preserve"> </w:t>
      </w:r>
    </w:p>
    <w:p w:rsidR="00C57C07" w:rsidRDefault="00CA0626" w:rsidP="00DA6893">
      <w:pPr>
        <w:spacing w:after="300"/>
        <w:rPr>
          <w:b/>
          <w:sz w:val="20"/>
          <w:szCs w:val="20"/>
        </w:rPr>
      </w:pPr>
      <w:r>
        <w:rPr>
          <w:b/>
          <w:sz w:val="20"/>
          <w:szCs w:val="20"/>
        </w:rPr>
        <w:t>Lage und Umgebung sowie Wohn- und Nutzräume</w:t>
      </w:r>
      <w:r w:rsidR="00F9135B">
        <w:rPr>
          <w:b/>
          <w:sz w:val="20"/>
          <w:szCs w:val="20"/>
        </w:rPr>
        <w:t xml:space="preserve"> sind die am besten bewerteten Bereiche der</w:t>
      </w:r>
      <w:r w:rsidR="00F9135B" w:rsidRPr="00F9135B">
        <w:rPr>
          <w:b/>
          <w:sz w:val="20"/>
          <w:szCs w:val="20"/>
        </w:rPr>
        <w:t xml:space="preserve"> </w:t>
      </w:r>
      <w:r w:rsidR="00F9135B">
        <w:rPr>
          <w:b/>
          <w:sz w:val="20"/>
          <w:szCs w:val="20"/>
        </w:rPr>
        <w:t xml:space="preserve">Wohnanlagen des </w:t>
      </w:r>
      <w:proofErr w:type="gramStart"/>
      <w:r w:rsidR="00F9135B">
        <w:rPr>
          <w:b/>
          <w:sz w:val="20"/>
          <w:szCs w:val="20"/>
        </w:rPr>
        <w:t>Studierendenwerk</w:t>
      </w:r>
      <w:proofErr w:type="gramEnd"/>
      <w:r w:rsidR="00F9135B">
        <w:rPr>
          <w:b/>
          <w:sz w:val="20"/>
          <w:szCs w:val="20"/>
        </w:rPr>
        <w:t xml:space="preserve"> </w:t>
      </w:r>
      <w:r w:rsidR="00F9135B" w:rsidRPr="00255E0C">
        <w:rPr>
          <w:b/>
          <w:spacing w:val="-2"/>
          <w:sz w:val="20"/>
          <w:szCs w:val="20"/>
        </w:rPr>
        <w:t>Stuttgart. Dies ergab eine</w:t>
      </w:r>
      <w:r w:rsidR="00F9135B" w:rsidRPr="00766BEF">
        <w:rPr>
          <w:b/>
          <w:sz w:val="20"/>
          <w:szCs w:val="20"/>
        </w:rPr>
        <w:t xml:space="preserve"> repräsentative Umfrage</w:t>
      </w:r>
      <w:r w:rsidR="00255E0C" w:rsidRPr="00766BEF">
        <w:rPr>
          <w:b/>
          <w:sz w:val="20"/>
          <w:szCs w:val="20"/>
        </w:rPr>
        <w:t xml:space="preserve">, die </w:t>
      </w:r>
      <w:r w:rsidR="00F9135B" w:rsidRPr="00766BEF">
        <w:rPr>
          <w:b/>
          <w:sz w:val="20"/>
          <w:szCs w:val="20"/>
        </w:rPr>
        <w:t xml:space="preserve">im Mai </w:t>
      </w:r>
      <w:r w:rsidR="00255E0C" w:rsidRPr="00766BEF">
        <w:rPr>
          <w:b/>
          <w:sz w:val="20"/>
          <w:szCs w:val="20"/>
        </w:rPr>
        <w:t>unter Bewohnern und Bewohnerinnen sowie Nichtmietern und -</w:t>
      </w:r>
      <w:proofErr w:type="spellStart"/>
      <w:r w:rsidR="00255E0C" w:rsidRPr="00766BEF">
        <w:rPr>
          <w:b/>
          <w:sz w:val="20"/>
          <w:szCs w:val="20"/>
        </w:rPr>
        <w:t>mieterinnen</w:t>
      </w:r>
      <w:proofErr w:type="spellEnd"/>
      <w:r w:rsidR="00255E0C" w:rsidRPr="00766BEF">
        <w:rPr>
          <w:b/>
          <w:sz w:val="20"/>
          <w:szCs w:val="20"/>
        </w:rPr>
        <w:t xml:space="preserve"> durchgeführt wurde</w:t>
      </w:r>
      <w:r w:rsidR="00766BEF" w:rsidRPr="00766BEF">
        <w:rPr>
          <w:b/>
          <w:sz w:val="20"/>
          <w:szCs w:val="20"/>
        </w:rPr>
        <w:t>. Die</w:t>
      </w:r>
      <w:r w:rsidR="00A44B12" w:rsidRPr="00766BEF">
        <w:rPr>
          <w:b/>
          <w:sz w:val="20"/>
          <w:szCs w:val="20"/>
        </w:rPr>
        <w:t xml:space="preserve"> Ergebnisse </w:t>
      </w:r>
      <w:r w:rsidR="00766BEF" w:rsidRPr="00766BEF">
        <w:rPr>
          <w:b/>
          <w:sz w:val="20"/>
          <w:szCs w:val="20"/>
        </w:rPr>
        <w:t>liegen nun vor</w:t>
      </w:r>
      <w:r w:rsidR="00A44B12" w:rsidRPr="00766BEF">
        <w:rPr>
          <w:b/>
          <w:sz w:val="20"/>
          <w:szCs w:val="20"/>
        </w:rPr>
        <w:t>.</w:t>
      </w:r>
    </w:p>
    <w:p w:rsidR="00B2778E" w:rsidRDefault="00F9135B" w:rsidP="00B772A1">
      <w:pPr>
        <w:rPr>
          <w:sz w:val="20"/>
          <w:szCs w:val="20"/>
        </w:rPr>
      </w:pPr>
      <w:r>
        <w:rPr>
          <w:sz w:val="20"/>
          <w:szCs w:val="20"/>
        </w:rPr>
        <w:t>Über das Wohnen in Stuttgart und Umgebung wird derzeit auf verschiedenen Ebenen viel diskutiert</w:t>
      </w:r>
      <w:r w:rsidR="00D7101F">
        <w:rPr>
          <w:sz w:val="20"/>
          <w:szCs w:val="20"/>
        </w:rPr>
        <w:t xml:space="preserve"> und</w:t>
      </w:r>
      <w:r w:rsidR="00D41B07">
        <w:rPr>
          <w:sz w:val="20"/>
          <w:szCs w:val="20"/>
        </w:rPr>
        <w:t xml:space="preserve"> geschrieben</w:t>
      </w:r>
      <w:r>
        <w:rPr>
          <w:sz w:val="20"/>
          <w:szCs w:val="20"/>
        </w:rPr>
        <w:t xml:space="preserve">. Dabei geht es meist um die Quantität. </w:t>
      </w:r>
      <w:r w:rsidR="00B772A1">
        <w:rPr>
          <w:sz w:val="20"/>
          <w:szCs w:val="20"/>
        </w:rPr>
        <w:t xml:space="preserve">Damit die Mieter und Mieterinnen zufrieden sind, </w:t>
      </w:r>
      <w:r w:rsidR="00C10F41">
        <w:rPr>
          <w:sz w:val="20"/>
          <w:szCs w:val="20"/>
        </w:rPr>
        <w:t xml:space="preserve">muss auch auf eine entsprechende </w:t>
      </w:r>
      <w:r w:rsidR="00B772A1">
        <w:rPr>
          <w:sz w:val="20"/>
          <w:szCs w:val="20"/>
        </w:rPr>
        <w:t>Qualität</w:t>
      </w:r>
      <w:r w:rsidR="00C10F41">
        <w:rPr>
          <w:sz w:val="20"/>
          <w:szCs w:val="20"/>
        </w:rPr>
        <w:t xml:space="preserve"> geachtet werden</w:t>
      </w:r>
      <w:r w:rsidR="00B772A1">
        <w:rPr>
          <w:sz w:val="20"/>
          <w:szCs w:val="20"/>
        </w:rPr>
        <w:t xml:space="preserve">. Da dem Studierendenwerk Stuttgart eben diese Zufriedenheit der jungen Menschen sehr wichtig ist und gerade beim Wohnen Entscheidungen für viele Jahre getroffen werden, führte </w:t>
      </w:r>
      <w:r w:rsidR="009104BC">
        <w:rPr>
          <w:sz w:val="20"/>
          <w:szCs w:val="20"/>
        </w:rPr>
        <w:t xml:space="preserve">es </w:t>
      </w:r>
      <w:r w:rsidR="00B772A1">
        <w:rPr>
          <w:sz w:val="20"/>
          <w:szCs w:val="20"/>
        </w:rPr>
        <w:t xml:space="preserve">im Mai 2017 eine repräsentative Zufriedenheitsbefragung durch. </w:t>
      </w:r>
      <w:r w:rsidR="00A36AFD">
        <w:rPr>
          <w:sz w:val="20"/>
          <w:szCs w:val="20"/>
        </w:rPr>
        <w:t xml:space="preserve">Die Gesamtzufriedenheit mit den Wohnanlagen bewerten die </w:t>
      </w:r>
      <w:r w:rsidR="00A44B12">
        <w:rPr>
          <w:sz w:val="20"/>
          <w:szCs w:val="20"/>
        </w:rPr>
        <w:t xml:space="preserve">studentischen </w:t>
      </w:r>
      <w:r w:rsidR="00A36AFD">
        <w:rPr>
          <w:sz w:val="20"/>
          <w:szCs w:val="20"/>
        </w:rPr>
        <w:t xml:space="preserve">Bewohnern und Bewohnerinnen auf einer Skala von 1 (sehr zufrieden) bis 5 (unzufrieden) mit einer guten 2,21. </w:t>
      </w:r>
      <w:r w:rsidR="00A44B12">
        <w:rPr>
          <w:sz w:val="20"/>
          <w:szCs w:val="20"/>
        </w:rPr>
        <w:t>G</w:t>
      </w:r>
      <w:r w:rsidR="00A44B12">
        <w:rPr>
          <w:sz w:val="20"/>
          <w:szCs w:val="20"/>
        </w:rPr>
        <w:t xml:space="preserve">ünstige Mieten </w:t>
      </w:r>
      <w:r w:rsidR="00A44B12">
        <w:rPr>
          <w:sz w:val="20"/>
          <w:szCs w:val="20"/>
        </w:rPr>
        <w:t xml:space="preserve">sind dabei für 94,1 </w:t>
      </w:r>
      <w:r w:rsidR="00A44B12" w:rsidRPr="00766BEF">
        <w:rPr>
          <w:spacing w:val="-4"/>
          <w:sz w:val="20"/>
          <w:szCs w:val="20"/>
        </w:rPr>
        <w:t xml:space="preserve">Prozent der Befragten sehr bzw. eher wichtig, </w:t>
      </w:r>
      <w:r w:rsidR="00A36AFD" w:rsidRPr="00766BEF">
        <w:rPr>
          <w:spacing w:val="-4"/>
          <w:sz w:val="20"/>
          <w:szCs w:val="20"/>
        </w:rPr>
        <w:t xml:space="preserve">eine gute Anbindung an den ÖPNV </w:t>
      </w:r>
      <w:r w:rsidR="00A44B12" w:rsidRPr="00766BEF">
        <w:rPr>
          <w:spacing w:val="-4"/>
          <w:sz w:val="20"/>
          <w:szCs w:val="20"/>
        </w:rPr>
        <w:t>für 87,89 Prozent</w:t>
      </w:r>
      <w:r w:rsidR="00A36AFD" w:rsidRPr="00766BEF">
        <w:rPr>
          <w:spacing w:val="-4"/>
          <w:sz w:val="20"/>
          <w:szCs w:val="20"/>
        </w:rPr>
        <w:t>.</w:t>
      </w:r>
      <w:r w:rsidR="00A36AFD">
        <w:rPr>
          <w:sz w:val="20"/>
          <w:szCs w:val="20"/>
        </w:rPr>
        <w:t xml:space="preserve"> An der Umfrage </w:t>
      </w:r>
      <w:r w:rsidR="00B772A1">
        <w:rPr>
          <w:sz w:val="20"/>
          <w:szCs w:val="20"/>
        </w:rPr>
        <w:t>beteiligten sich 2.126 Bewohner und Bewohnerinnen, 557 Personen, die bereits in einem der Wohngebäude gelebt haben, sowie 2.313 Ni</w:t>
      </w:r>
      <w:r w:rsidR="00A36AFD">
        <w:rPr>
          <w:sz w:val="20"/>
          <w:szCs w:val="20"/>
        </w:rPr>
        <w:t>chtmieter und Nichtmieterinnen.</w:t>
      </w:r>
      <w:r w:rsidR="00A44B12">
        <w:rPr>
          <w:sz w:val="20"/>
          <w:szCs w:val="20"/>
        </w:rPr>
        <w:t xml:space="preserve"> Durchgeführt worden war sie als Vollerhebung unter den mehr als 63.000 Studierenden im Betreuungsbereich des </w:t>
      </w:r>
      <w:proofErr w:type="gramStart"/>
      <w:r w:rsidR="00A44B12">
        <w:rPr>
          <w:sz w:val="20"/>
          <w:szCs w:val="20"/>
        </w:rPr>
        <w:t>Studierendenwerk</w:t>
      </w:r>
      <w:proofErr w:type="gramEnd"/>
      <w:r w:rsidR="00A44B12">
        <w:rPr>
          <w:sz w:val="20"/>
          <w:szCs w:val="20"/>
        </w:rPr>
        <w:t xml:space="preserve"> Stuttgart.</w:t>
      </w:r>
    </w:p>
    <w:p w:rsidR="00B2778E" w:rsidRPr="00B2778E" w:rsidRDefault="00A44B12" w:rsidP="00B8066B">
      <w:pPr>
        <w:spacing w:after="300"/>
        <w:rPr>
          <w:b/>
          <w:sz w:val="20"/>
          <w:szCs w:val="20"/>
        </w:rPr>
      </w:pPr>
      <w:r>
        <w:rPr>
          <w:b/>
          <w:sz w:val="20"/>
          <w:szCs w:val="20"/>
        </w:rPr>
        <w:t>Ansprechpersonen vor Ort zahlen</w:t>
      </w:r>
      <w:r w:rsidR="00D7101F">
        <w:rPr>
          <w:b/>
          <w:sz w:val="20"/>
          <w:szCs w:val="20"/>
        </w:rPr>
        <w:t xml:space="preserve"> sich aus</w:t>
      </w:r>
    </w:p>
    <w:p w:rsidR="00BC78BB" w:rsidRDefault="00D7101F" w:rsidP="000A64E0">
      <w:pPr>
        <w:spacing w:after="300"/>
        <w:rPr>
          <w:sz w:val="20"/>
          <w:szCs w:val="20"/>
        </w:rPr>
      </w:pPr>
      <w:r>
        <w:rPr>
          <w:sz w:val="20"/>
          <w:szCs w:val="20"/>
        </w:rPr>
        <w:t xml:space="preserve">Einige Punkte fallen bei den Ergebnissen besonders auf. Dazu gehört, dass es die Mieter und Mieterinnen schätzen, wenn </w:t>
      </w:r>
      <w:r w:rsidR="00451D90">
        <w:rPr>
          <w:sz w:val="20"/>
          <w:szCs w:val="20"/>
        </w:rPr>
        <w:t xml:space="preserve">sich in der Nähe ihrer Wohnanlage eine Außenstelle des Studierendenwerks befindet. </w:t>
      </w:r>
      <w:r w:rsidR="008C3E2B">
        <w:rPr>
          <w:sz w:val="20"/>
          <w:szCs w:val="20"/>
        </w:rPr>
        <w:t>Der Service des Studierendenwerks und die Kommunikation mit den Beschäftigten werden dort überdurchschnittlich gut bewertet. Die besten fünf Wohn</w:t>
      </w:r>
      <w:r w:rsidR="00766BEF">
        <w:rPr>
          <w:sz w:val="20"/>
          <w:szCs w:val="20"/>
        </w:rPr>
        <w:t>-</w:t>
      </w:r>
      <w:r w:rsidR="008C3E2B">
        <w:rPr>
          <w:sz w:val="20"/>
          <w:szCs w:val="20"/>
        </w:rPr>
        <w:t>anlagen erhalten im Mittel eine äußerst positive 1,96. Der Durchschnitt über alle Wohnanlagen hinweg liegt bei 2,58.</w:t>
      </w:r>
      <w:r w:rsidR="00170054">
        <w:rPr>
          <w:sz w:val="20"/>
          <w:szCs w:val="20"/>
        </w:rPr>
        <w:t xml:space="preserve"> „Die Eröffnung der Außenstelle auf dem Campus Vaihingen </w:t>
      </w:r>
      <w:r w:rsidR="00A44B12">
        <w:rPr>
          <w:sz w:val="20"/>
          <w:szCs w:val="20"/>
        </w:rPr>
        <w:t xml:space="preserve">zum Sommersemester 2014 </w:t>
      </w:r>
      <w:r w:rsidR="00170054">
        <w:rPr>
          <w:sz w:val="20"/>
          <w:szCs w:val="20"/>
        </w:rPr>
        <w:t xml:space="preserve">und der Umzug in Esslingen in den Rossneckar II waren richtige und wichtige Schritte. Das </w:t>
      </w:r>
      <w:r w:rsidR="00A44B12">
        <w:rPr>
          <w:sz w:val="20"/>
          <w:szCs w:val="20"/>
        </w:rPr>
        <w:t>bestätigen</w:t>
      </w:r>
      <w:r w:rsidR="00170054">
        <w:rPr>
          <w:sz w:val="20"/>
          <w:szCs w:val="20"/>
        </w:rPr>
        <w:t xml:space="preserve"> nun die Umfrageergebnisse“, zeigt sich Stefan Schneider, Leiter Wohnen und Technik des Studierendenwerk Stuttgart, erfreut.</w:t>
      </w:r>
    </w:p>
    <w:p w:rsidR="00766BEF" w:rsidRDefault="00322DE0" w:rsidP="000A64E0">
      <w:pPr>
        <w:spacing w:after="300"/>
        <w:rPr>
          <w:sz w:val="20"/>
          <w:szCs w:val="20"/>
        </w:rPr>
      </w:pPr>
      <w:r>
        <w:rPr>
          <w:sz w:val="20"/>
          <w:szCs w:val="20"/>
        </w:rPr>
        <w:lastRenderedPageBreak/>
        <w:t xml:space="preserve">Lage und Umgebung der Wohnanlagen werden </w:t>
      </w:r>
      <w:r w:rsidR="00694BE0">
        <w:rPr>
          <w:sz w:val="20"/>
          <w:szCs w:val="20"/>
        </w:rPr>
        <w:t>im Dur</w:t>
      </w:r>
      <w:r w:rsidR="00A44B12">
        <w:rPr>
          <w:sz w:val="20"/>
          <w:szCs w:val="20"/>
        </w:rPr>
        <w:t>ch</w:t>
      </w:r>
      <w:r w:rsidR="00694BE0">
        <w:rPr>
          <w:sz w:val="20"/>
          <w:szCs w:val="20"/>
        </w:rPr>
        <w:t xml:space="preserve">schnitt </w:t>
      </w:r>
      <w:r>
        <w:rPr>
          <w:sz w:val="20"/>
          <w:szCs w:val="20"/>
        </w:rPr>
        <w:t>mit einer 1,91 bewertet, was</w:t>
      </w:r>
      <w:r w:rsidR="004F2586">
        <w:rPr>
          <w:sz w:val="20"/>
          <w:szCs w:val="20"/>
        </w:rPr>
        <w:t xml:space="preserve"> </w:t>
      </w:r>
      <w:r>
        <w:rPr>
          <w:sz w:val="20"/>
          <w:szCs w:val="20"/>
        </w:rPr>
        <w:t xml:space="preserve">in einer Umfrage einen sehr guten Wert darstellt. </w:t>
      </w:r>
      <w:r w:rsidR="00694BE0">
        <w:rPr>
          <w:sz w:val="20"/>
          <w:szCs w:val="20"/>
        </w:rPr>
        <w:t>Bedeutend sind dabei die Nähe zur Hochschule</w:t>
      </w:r>
      <w:r w:rsidR="00612AAA">
        <w:rPr>
          <w:sz w:val="20"/>
          <w:szCs w:val="20"/>
        </w:rPr>
        <w:t xml:space="preserve">, die </w:t>
      </w:r>
      <w:r w:rsidR="000715C2">
        <w:rPr>
          <w:sz w:val="20"/>
          <w:szCs w:val="20"/>
        </w:rPr>
        <w:t>beim Studentendorf Ludwigsburg und beim Straußäcker I in Stuttgart-Vaihingen</w:t>
      </w:r>
      <w:r w:rsidR="00612AAA">
        <w:rPr>
          <w:sz w:val="20"/>
          <w:szCs w:val="20"/>
        </w:rPr>
        <w:t xml:space="preserve"> mit dem Spitzenwert 1,06 bewertet wurde,</w:t>
      </w:r>
      <w:r w:rsidR="00694BE0">
        <w:rPr>
          <w:sz w:val="20"/>
          <w:szCs w:val="20"/>
        </w:rPr>
        <w:t xml:space="preserve"> sowie </w:t>
      </w:r>
      <w:r w:rsidR="00612AAA">
        <w:rPr>
          <w:sz w:val="20"/>
          <w:szCs w:val="20"/>
        </w:rPr>
        <w:t xml:space="preserve">die </w:t>
      </w:r>
      <w:r w:rsidR="00694BE0">
        <w:rPr>
          <w:sz w:val="20"/>
          <w:szCs w:val="20"/>
        </w:rPr>
        <w:t>Anbindung an den ÖPNV</w:t>
      </w:r>
      <w:r w:rsidR="00612AAA">
        <w:rPr>
          <w:sz w:val="20"/>
          <w:szCs w:val="20"/>
        </w:rPr>
        <w:t xml:space="preserve">, die gleich </w:t>
      </w:r>
      <w:r w:rsidR="002042C5">
        <w:rPr>
          <w:sz w:val="20"/>
          <w:szCs w:val="20"/>
        </w:rPr>
        <w:t>bei drei Wohn</w:t>
      </w:r>
      <w:r w:rsidR="00766BEF">
        <w:rPr>
          <w:sz w:val="20"/>
          <w:szCs w:val="20"/>
        </w:rPr>
        <w:t>-</w:t>
      </w:r>
      <w:r w:rsidR="000715C2">
        <w:rPr>
          <w:sz w:val="20"/>
          <w:szCs w:val="20"/>
        </w:rPr>
        <w:t xml:space="preserve">gebäuden, nämlich der Kernerstraße, der Neckarstraße 172 und der </w:t>
      </w:r>
      <w:proofErr w:type="spellStart"/>
      <w:r w:rsidR="000715C2">
        <w:rPr>
          <w:sz w:val="20"/>
          <w:szCs w:val="20"/>
        </w:rPr>
        <w:t>Rieckestraße</w:t>
      </w:r>
      <w:proofErr w:type="spellEnd"/>
      <w:r w:rsidR="000715C2">
        <w:rPr>
          <w:sz w:val="20"/>
          <w:szCs w:val="20"/>
        </w:rPr>
        <w:t>,</w:t>
      </w:r>
      <w:r w:rsidR="00612AAA">
        <w:rPr>
          <w:sz w:val="20"/>
          <w:szCs w:val="20"/>
        </w:rPr>
        <w:t xml:space="preserve"> die Note 1,0 erhielt</w:t>
      </w:r>
      <w:r w:rsidR="00766BEF">
        <w:rPr>
          <w:sz w:val="20"/>
          <w:szCs w:val="20"/>
        </w:rPr>
        <w:t>.</w:t>
      </w:r>
    </w:p>
    <w:p w:rsidR="00766BEF" w:rsidRPr="00766BEF" w:rsidRDefault="00766BEF" w:rsidP="000A64E0">
      <w:pPr>
        <w:spacing w:after="300"/>
        <w:rPr>
          <w:b/>
          <w:sz w:val="20"/>
          <w:szCs w:val="20"/>
        </w:rPr>
      </w:pPr>
      <w:r w:rsidRPr="00766BEF">
        <w:rPr>
          <w:b/>
          <w:sz w:val="20"/>
          <w:szCs w:val="20"/>
        </w:rPr>
        <w:t>Preis-Leistungsverhältnis für 71,5 Prozent mindestens gut</w:t>
      </w:r>
    </w:p>
    <w:p w:rsidR="00766BEF" w:rsidRPr="00766BEF" w:rsidRDefault="00766BEF" w:rsidP="00B8066B">
      <w:pPr>
        <w:spacing w:after="300"/>
        <w:rPr>
          <w:sz w:val="20"/>
          <w:szCs w:val="20"/>
        </w:rPr>
      </w:pPr>
      <w:r>
        <w:rPr>
          <w:sz w:val="20"/>
          <w:szCs w:val="20"/>
        </w:rPr>
        <w:t>Seinem gesetzlichen Auftrag, den Studierenden günstigen und gleichzeitig qualitativ hochwertigen Wohnraum zur Verfügung zu stellen, kommt das Studierendenwerk ebenfalls nach. Das zeigen die Umfrageergebnisse. 71,5 Prozent der Studierenden, die derzeit in einer Wohnanlage leben, bewerten das Preis-Leistungsverhältnis mit sehr gut oder gut. Damit dies auch in der Zukunft gewährleistet werden kann, ist das Studierendenwerk Stuttgart auf eine breite Unterstützung der Politik angewiesen – sei es durch kürzere Genehmigungsverfahren, kommunale Grundstücke, die überlassen werden, oder die Abschaffung des Kfz-Stellplatz-schlüssels für studentisches Wohnen.</w:t>
      </w:r>
    </w:p>
    <w:p w:rsidR="00B8066B" w:rsidRDefault="008C3E2B" w:rsidP="00B8066B">
      <w:pPr>
        <w:spacing w:after="300"/>
        <w:rPr>
          <w:b/>
          <w:sz w:val="20"/>
          <w:szCs w:val="20"/>
        </w:rPr>
      </w:pPr>
      <w:r>
        <w:rPr>
          <w:b/>
          <w:sz w:val="20"/>
          <w:szCs w:val="20"/>
        </w:rPr>
        <w:t>Selbstverwaltung und eine starke Gemeinschaft als Pluspunkte</w:t>
      </w:r>
      <w:r w:rsidR="00EE6887">
        <w:rPr>
          <w:b/>
          <w:sz w:val="20"/>
          <w:szCs w:val="20"/>
        </w:rPr>
        <w:t xml:space="preserve"> </w:t>
      </w:r>
    </w:p>
    <w:p w:rsidR="004C2007" w:rsidRDefault="008C3E2B" w:rsidP="00B8066B">
      <w:pPr>
        <w:spacing w:after="300"/>
        <w:rPr>
          <w:sz w:val="20"/>
          <w:szCs w:val="20"/>
        </w:rPr>
      </w:pPr>
      <w:r>
        <w:rPr>
          <w:sz w:val="20"/>
          <w:szCs w:val="20"/>
        </w:rPr>
        <w:t xml:space="preserve">Nimmt man die Wohnanlagen unter die Lupe, die insgesamt am besten bewertet wurden, so </w:t>
      </w:r>
      <w:r w:rsidR="00F25961">
        <w:rPr>
          <w:sz w:val="20"/>
          <w:szCs w:val="20"/>
        </w:rPr>
        <w:t>zeigt sich, dass deren Bewohner</w:t>
      </w:r>
      <w:r>
        <w:rPr>
          <w:sz w:val="20"/>
          <w:szCs w:val="20"/>
        </w:rPr>
        <w:t xml:space="preserve"> und Bewohnerinnen eine starke Gemeinschaft bilden und alle </w:t>
      </w:r>
      <w:r w:rsidR="00A44B12">
        <w:rPr>
          <w:sz w:val="20"/>
          <w:szCs w:val="20"/>
        </w:rPr>
        <w:t>bis zu ein</w:t>
      </w:r>
      <w:r w:rsidR="00A44B12" w:rsidRPr="00766BEF">
        <w:rPr>
          <w:spacing w:val="-2"/>
          <w:sz w:val="20"/>
          <w:szCs w:val="20"/>
        </w:rPr>
        <w:t xml:space="preserve">em gewissen Grad </w:t>
      </w:r>
      <w:r w:rsidRPr="00766BEF">
        <w:rPr>
          <w:spacing w:val="-2"/>
          <w:sz w:val="20"/>
          <w:szCs w:val="20"/>
        </w:rPr>
        <w:t>selbstverwaltet sind. Das bedeutet</w:t>
      </w:r>
      <w:r w:rsidR="00A44B12" w:rsidRPr="00766BEF">
        <w:rPr>
          <w:spacing w:val="-2"/>
          <w:sz w:val="20"/>
          <w:szCs w:val="20"/>
        </w:rPr>
        <w:t xml:space="preserve"> unter anderem</w:t>
      </w:r>
      <w:r w:rsidRPr="00766BEF">
        <w:rPr>
          <w:spacing w:val="-2"/>
          <w:sz w:val="20"/>
          <w:szCs w:val="20"/>
        </w:rPr>
        <w:t>, dass die Möglich</w:t>
      </w:r>
      <w:r w:rsidR="00766BEF" w:rsidRPr="00766BEF">
        <w:rPr>
          <w:spacing w:val="-2"/>
          <w:sz w:val="20"/>
          <w:szCs w:val="20"/>
        </w:rPr>
        <w:t>-</w:t>
      </w:r>
      <w:proofErr w:type="spellStart"/>
      <w:r>
        <w:rPr>
          <w:sz w:val="20"/>
          <w:szCs w:val="20"/>
        </w:rPr>
        <w:t>keit</w:t>
      </w:r>
      <w:proofErr w:type="spellEnd"/>
      <w:r>
        <w:rPr>
          <w:sz w:val="20"/>
          <w:szCs w:val="20"/>
        </w:rPr>
        <w:t xml:space="preserve"> besteht, die Neueinziehenden selbst oder zumindest mit auszuwählen. </w:t>
      </w:r>
      <w:r w:rsidR="004D01F3">
        <w:rPr>
          <w:sz w:val="20"/>
          <w:szCs w:val="20"/>
        </w:rPr>
        <w:t xml:space="preserve">Dieses Ergebnis deckt sich </w:t>
      </w:r>
      <w:r w:rsidR="00A44B12">
        <w:rPr>
          <w:sz w:val="20"/>
          <w:szCs w:val="20"/>
        </w:rPr>
        <w:t>da</w:t>
      </w:r>
      <w:r w:rsidR="004D01F3">
        <w:rPr>
          <w:sz w:val="20"/>
          <w:szCs w:val="20"/>
        </w:rPr>
        <w:t>mit</w:t>
      </w:r>
      <w:r w:rsidR="00A44B12">
        <w:rPr>
          <w:sz w:val="20"/>
          <w:szCs w:val="20"/>
        </w:rPr>
        <w:t>, wie die folgende</w:t>
      </w:r>
      <w:r w:rsidR="004D01F3">
        <w:rPr>
          <w:sz w:val="20"/>
          <w:szCs w:val="20"/>
        </w:rPr>
        <w:t xml:space="preserve"> Aussage</w:t>
      </w:r>
      <w:r w:rsidR="00A44B12">
        <w:rPr>
          <w:sz w:val="20"/>
          <w:szCs w:val="20"/>
        </w:rPr>
        <w:t xml:space="preserve"> bewertet wurde</w:t>
      </w:r>
      <w:r w:rsidR="004D01F3">
        <w:rPr>
          <w:sz w:val="20"/>
          <w:szCs w:val="20"/>
        </w:rPr>
        <w:t xml:space="preserve">: </w:t>
      </w:r>
      <w:r w:rsidR="009C5513">
        <w:rPr>
          <w:sz w:val="20"/>
          <w:szCs w:val="20"/>
        </w:rPr>
        <w:t>„</w:t>
      </w:r>
      <w:r w:rsidR="004D01F3">
        <w:rPr>
          <w:sz w:val="20"/>
          <w:szCs w:val="20"/>
        </w:rPr>
        <w:t>Mir ist es wichtig, mitentscheiden zu können, mit wem ich eine Wohnung teile</w:t>
      </w:r>
      <w:r w:rsidR="009C5513">
        <w:rPr>
          <w:sz w:val="20"/>
          <w:szCs w:val="20"/>
        </w:rPr>
        <w:t>“</w:t>
      </w:r>
      <w:r w:rsidR="004D01F3">
        <w:rPr>
          <w:sz w:val="20"/>
          <w:szCs w:val="20"/>
        </w:rPr>
        <w:t xml:space="preserve">. </w:t>
      </w:r>
      <w:r w:rsidR="00532AD3">
        <w:rPr>
          <w:sz w:val="20"/>
          <w:szCs w:val="20"/>
        </w:rPr>
        <w:t xml:space="preserve">75,7 Prozent der </w:t>
      </w:r>
      <w:r w:rsidR="004D01F3">
        <w:rPr>
          <w:sz w:val="20"/>
          <w:szCs w:val="20"/>
        </w:rPr>
        <w:t xml:space="preserve">Mieter und Mieterinnen </w:t>
      </w:r>
      <w:r w:rsidR="0099100A">
        <w:rPr>
          <w:sz w:val="20"/>
          <w:szCs w:val="20"/>
        </w:rPr>
        <w:t xml:space="preserve">stimmen </w:t>
      </w:r>
      <w:r w:rsidR="00532AD3">
        <w:rPr>
          <w:sz w:val="20"/>
          <w:szCs w:val="20"/>
        </w:rPr>
        <w:t xml:space="preserve">mindestens </w:t>
      </w:r>
      <w:r w:rsidR="0099100A">
        <w:rPr>
          <w:sz w:val="20"/>
          <w:szCs w:val="20"/>
        </w:rPr>
        <w:t xml:space="preserve">eher zu. </w:t>
      </w:r>
      <w:r w:rsidR="00532AD3">
        <w:rPr>
          <w:sz w:val="20"/>
          <w:szCs w:val="20"/>
        </w:rPr>
        <w:t xml:space="preserve">Bei den </w:t>
      </w:r>
      <w:r w:rsidR="0099100A">
        <w:rPr>
          <w:sz w:val="20"/>
          <w:szCs w:val="20"/>
        </w:rPr>
        <w:t>Nichtmieter</w:t>
      </w:r>
      <w:r w:rsidR="00532AD3">
        <w:rPr>
          <w:sz w:val="20"/>
          <w:szCs w:val="20"/>
        </w:rPr>
        <w:t>n</w:t>
      </w:r>
      <w:r w:rsidR="0099100A">
        <w:rPr>
          <w:sz w:val="20"/>
          <w:szCs w:val="20"/>
        </w:rPr>
        <w:t xml:space="preserve"> und -</w:t>
      </w:r>
      <w:proofErr w:type="spellStart"/>
      <w:r w:rsidR="0099100A">
        <w:rPr>
          <w:sz w:val="20"/>
          <w:szCs w:val="20"/>
        </w:rPr>
        <w:t>mieterinnen</w:t>
      </w:r>
      <w:proofErr w:type="spellEnd"/>
      <w:r w:rsidR="0099100A">
        <w:rPr>
          <w:sz w:val="20"/>
          <w:szCs w:val="20"/>
        </w:rPr>
        <w:t xml:space="preserve"> </w:t>
      </w:r>
      <w:r w:rsidR="00532AD3">
        <w:rPr>
          <w:sz w:val="20"/>
          <w:szCs w:val="20"/>
        </w:rPr>
        <w:t>liegt dieser Wert mit 91,2 Prozent noch höher</w:t>
      </w:r>
      <w:r w:rsidR="0099100A">
        <w:rPr>
          <w:sz w:val="20"/>
          <w:szCs w:val="20"/>
        </w:rPr>
        <w:t>. Aufgrund des sozialen Auftrags, den das Studierendenwerk Stuttgart innehat, sind einer reinen Selbstauswahl allerdings Grenzen gesetzt. Denn alle Bewerber und Bewerberinnen müssen die gleichen Chancen auf einen Wohnplatz haben.</w:t>
      </w:r>
    </w:p>
    <w:p w:rsidR="003E25A0" w:rsidRPr="003E25A0" w:rsidRDefault="003A36BD" w:rsidP="001805AE">
      <w:pPr>
        <w:spacing w:after="300"/>
        <w:rPr>
          <w:b/>
          <w:sz w:val="20"/>
          <w:szCs w:val="20"/>
        </w:rPr>
      </w:pPr>
      <w:r>
        <w:rPr>
          <w:b/>
          <w:sz w:val="20"/>
          <w:szCs w:val="20"/>
        </w:rPr>
        <w:t>Kurzfristig umsetzbare Maßnahmen und langfristige Pläne</w:t>
      </w:r>
    </w:p>
    <w:p w:rsidR="006273E7" w:rsidRDefault="0033658F" w:rsidP="00666685">
      <w:pPr>
        <w:spacing w:after="300"/>
        <w:rPr>
          <w:sz w:val="20"/>
          <w:szCs w:val="20"/>
        </w:rPr>
      </w:pPr>
      <w:r>
        <w:rPr>
          <w:sz w:val="20"/>
          <w:szCs w:val="20"/>
        </w:rPr>
        <w:t>Aus den Ergebnissen d</w:t>
      </w:r>
      <w:r w:rsidR="003A36BD">
        <w:rPr>
          <w:sz w:val="20"/>
          <w:szCs w:val="20"/>
        </w:rPr>
        <w:t>er Studie leiten sich für das Studierendenwerk Stuttgart verschiedene Handlungsbedarfe ab, die teilweise kurzfristig umgesetzt werden können, teilweise in die Planung neuer Wohngebäude einließen werden. Zu ersteren gehört</w:t>
      </w:r>
      <w:r w:rsidR="00106417">
        <w:rPr>
          <w:sz w:val="20"/>
          <w:szCs w:val="20"/>
        </w:rPr>
        <w:t xml:space="preserve"> beispielsweise, dass eine gute Gemeinschaft der jungen Menschen untereinander wo immer möglich gefördert werden </w:t>
      </w:r>
      <w:r w:rsidR="00106417" w:rsidRPr="00766BEF">
        <w:rPr>
          <w:spacing w:val="-2"/>
          <w:sz w:val="20"/>
          <w:szCs w:val="20"/>
        </w:rPr>
        <w:t xml:space="preserve">soll. </w:t>
      </w:r>
      <w:r w:rsidR="001D51AB" w:rsidRPr="00766BEF">
        <w:rPr>
          <w:spacing w:val="-2"/>
          <w:sz w:val="20"/>
          <w:szCs w:val="20"/>
        </w:rPr>
        <w:t xml:space="preserve">Dies kann durch verschiedene Tutorien ebenso umgesetzt werden wie durch </w:t>
      </w:r>
      <w:r w:rsidRPr="00766BEF">
        <w:rPr>
          <w:spacing w:val="-2"/>
          <w:sz w:val="20"/>
          <w:szCs w:val="20"/>
        </w:rPr>
        <w:t>Gemeinschafts</w:t>
      </w:r>
      <w:r w:rsidR="00766BEF" w:rsidRPr="00766BEF">
        <w:rPr>
          <w:spacing w:val="-2"/>
          <w:sz w:val="20"/>
          <w:szCs w:val="20"/>
        </w:rPr>
        <w:t>-</w:t>
      </w:r>
      <w:r>
        <w:rPr>
          <w:sz w:val="20"/>
          <w:szCs w:val="20"/>
        </w:rPr>
        <w:t>bereiche oder Projekte.</w:t>
      </w:r>
      <w:r w:rsidR="001D51AB">
        <w:rPr>
          <w:sz w:val="20"/>
          <w:szCs w:val="20"/>
        </w:rPr>
        <w:t xml:space="preserve"> </w:t>
      </w:r>
      <w:r w:rsidR="00666685">
        <w:rPr>
          <w:sz w:val="20"/>
          <w:szCs w:val="20"/>
        </w:rPr>
        <w:t>„</w:t>
      </w:r>
      <w:r w:rsidR="00666685" w:rsidRPr="00666685">
        <w:rPr>
          <w:sz w:val="20"/>
          <w:szCs w:val="20"/>
        </w:rPr>
        <w:t xml:space="preserve">In unseren größeren Wohnanlagen haben sich </w:t>
      </w:r>
      <w:r w:rsidR="00666685">
        <w:rPr>
          <w:sz w:val="20"/>
          <w:szCs w:val="20"/>
        </w:rPr>
        <w:t xml:space="preserve">bereits </w:t>
      </w:r>
      <w:r w:rsidR="00666685" w:rsidRPr="00666685">
        <w:rPr>
          <w:sz w:val="20"/>
          <w:szCs w:val="20"/>
        </w:rPr>
        <w:t xml:space="preserve">ein paar sehr aktive Tutorien gebildet, die gemeinsame Veranstaltungen organisieren, </w:t>
      </w:r>
      <w:r w:rsidR="00666685" w:rsidRPr="00666685">
        <w:rPr>
          <w:spacing w:val="-2"/>
          <w:sz w:val="20"/>
          <w:szCs w:val="20"/>
        </w:rPr>
        <w:t xml:space="preserve">Werkstatträume betreuen und Ansprechpartner für die Hausbewohner und Hausbewohnerinnen </w:t>
      </w:r>
      <w:r w:rsidR="00666685" w:rsidRPr="00666685">
        <w:rPr>
          <w:sz w:val="20"/>
          <w:szCs w:val="20"/>
        </w:rPr>
        <w:t>sind.</w:t>
      </w:r>
      <w:r w:rsidR="00666685">
        <w:rPr>
          <w:sz w:val="20"/>
          <w:szCs w:val="20"/>
        </w:rPr>
        <w:t xml:space="preserve"> Es dürfen gerne noch mehr werden. Als Dankeschön für das Engagement verlängern wir die </w:t>
      </w:r>
      <w:proofErr w:type="spellStart"/>
      <w:r w:rsidR="00666685">
        <w:rPr>
          <w:sz w:val="20"/>
          <w:szCs w:val="20"/>
        </w:rPr>
        <w:t>Wohnzeit</w:t>
      </w:r>
      <w:proofErr w:type="spellEnd"/>
      <w:r w:rsidR="00666685">
        <w:rPr>
          <w:sz w:val="20"/>
          <w:szCs w:val="20"/>
        </w:rPr>
        <w:t xml:space="preserve"> dieser Studierenden um ein Semester“,</w:t>
      </w:r>
      <w:r w:rsidR="00170054">
        <w:rPr>
          <w:sz w:val="20"/>
          <w:szCs w:val="20"/>
        </w:rPr>
        <w:t xml:space="preserve"> so Schneider</w:t>
      </w:r>
      <w:r w:rsidR="00666685" w:rsidRPr="00666685">
        <w:rPr>
          <w:sz w:val="20"/>
          <w:szCs w:val="20"/>
        </w:rPr>
        <w:t xml:space="preserve">. </w:t>
      </w:r>
      <w:r>
        <w:rPr>
          <w:sz w:val="20"/>
          <w:szCs w:val="20"/>
        </w:rPr>
        <w:t>Bereits Mitte November soll der Start</w:t>
      </w:r>
      <w:r w:rsidR="00766BEF">
        <w:rPr>
          <w:sz w:val="20"/>
          <w:szCs w:val="20"/>
        </w:rPr>
        <w:t>-</w:t>
      </w:r>
      <w:r>
        <w:rPr>
          <w:sz w:val="20"/>
          <w:szCs w:val="20"/>
        </w:rPr>
        <w:t>schuss für ein Urban-</w:t>
      </w:r>
      <w:proofErr w:type="spellStart"/>
      <w:r>
        <w:rPr>
          <w:sz w:val="20"/>
          <w:szCs w:val="20"/>
        </w:rPr>
        <w:t>Gardening</w:t>
      </w:r>
      <w:proofErr w:type="spellEnd"/>
      <w:r>
        <w:rPr>
          <w:sz w:val="20"/>
          <w:szCs w:val="20"/>
        </w:rPr>
        <w:t>-</w:t>
      </w:r>
      <w:r w:rsidR="00106417">
        <w:rPr>
          <w:sz w:val="20"/>
          <w:szCs w:val="20"/>
        </w:rPr>
        <w:t xml:space="preserve">Projekt </w:t>
      </w:r>
      <w:r>
        <w:rPr>
          <w:sz w:val="20"/>
          <w:szCs w:val="20"/>
        </w:rPr>
        <w:t>der</w:t>
      </w:r>
      <w:r w:rsidR="00A74DBF">
        <w:rPr>
          <w:sz w:val="20"/>
          <w:szCs w:val="20"/>
        </w:rPr>
        <w:t xml:space="preserve"> Wohnanlage Straußäcker </w:t>
      </w:r>
      <w:r>
        <w:rPr>
          <w:sz w:val="20"/>
          <w:szCs w:val="20"/>
        </w:rPr>
        <w:t>II</w:t>
      </w:r>
      <w:r w:rsidR="00A74DBF">
        <w:rPr>
          <w:sz w:val="20"/>
          <w:szCs w:val="20"/>
        </w:rPr>
        <w:t>I auf dem Campus Stuttgart-Vaihingen</w:t>
      </w:r>
      <w:r>
        <w:rPr>
          <w:sz w:val="20"/>
          <w:szCs w:val="20"/>
        </w:rPr>
        <w:t xml:space="preserve"> fallen</w:t>
      </w:r>
      <w:r w:rsidR="00666685">
        <w:rPr>
          <w:sz w:val="20"/>
          <w:szCs w:val="20"/>
        </w:rPr>
        <w:t>; vorausgesetzt, es finden sich genügend Engagierte.</w:t>
      </w:r>
    </w:p>
    <w:p w:rsidR="00A74DBF" w:rsidRDefault="00A74DBF" w:rsidP="006273E7">
      <w:pPr>
        <w:spacing w:after="300"/>
        <w:rPr>
          <w:sz w:val="20"/>
          <w:szCs w:val="20"/>
        </w:rPr>
      </w:pPr>
      <w:r>
        <w:rPr>
          <w:sz w:val="20"/>
          <w:szCs w:val="20"/>
        </w:rPr>
        <w:t>Bei Neubauten wird das Studierendenwerk Stuttgart künftig noch größeren Wert darauf legen, dass</w:t>
      </w:r>
      <w:r w:rsidR="00A44B12">
        <w:rPr>
          <w:sz w:val="20"/>
          <w:szCs w:val="20"/>
        </w:rPr>
        <w:t xml:space="preserve"> </w:t>
      </w:r>
      <w:r w:rsidR="00F86E68">
        <w:rPr>
          <w:sz w:val="20"/>
          <w:szCs w:val="20"/>
        </w:rPr>
        <w:t xml:space="preserve">– wo immer möglich – </w:t>
      </w:r>
      <w:r w:rsidR="00A505DA">
        <w:rPr>
          <w:sz w:val="20"/>
          <w:szCs w:val="20"/>
        </w:rPr>
        <w:t xml:space="preserve">Gemeinschaftsräume </w:t>
      </w:r>
      <w:r>
        <w:rPr>
          <w:sz w:val="20"/>
          <w:szCs w:val="20"/>
        </w:rPr>
        <w:t>umgesetzt werden.</w:t>
      </w:r>
      <w:r w:rsidR="00F86E68">
        <w:rPr>
          <w:sz w:val="20"/>
          <w:szCs w:val="20"/>
        </w:rPr>
        <w:t xml:space="preserve"> Dabei gilt es, einen guten Mittelweg zwischen der Größe der Räume und den dadurch entstehenden Kosten </w:t>
      </w:r>
      <w:r w:rsidR="00A505DA">
        <w:rPr>
          <w:sz w:val="20"/>
          <w:szCs w:val="20"/>
        </w:rPr>
        <w:t xml:space="preserve">aufgrund der nicht vermietbaren Fläche </w:t>
      </w:r>
      <w:r w:rsidR="00F86E68">
        <w:rPr>
          <w:sz w:val="20"/>
          <w:szCs w:val="20"/>
        </w:rPr>
        <w:t>zu finden</w:t>
      </w:r>
      <w:r w:rsidR="00A44B12">
        <w:rPr>
          <w:sz w:val="20"/>
          <w:szCs w:val="20"/>
        </w:rPr>
        <w:t>. D</w:t>
      </w:r>
      <w:r w:rsidR="00F86E68">
        <w:rPr>
          <w:sz w:val="20"/>
          <w:szCs w:val="20"/>
        </w:rPr>
        <w:t>enn der</w:t>
      </w:r>
      <w:r w:rsidR="001D51AB">
        <w:rPr>
          <w:sz w:val="20"/>
          <w:szCs w:val="20"/>
        </w:rPr>
        <w:t xml:space="preserve"> Kostendruck in der Region ist hoch und die Mieten sollen und müssen für die Studierenden bezahlbar bleiben</w:t>
      </w:r>
      <w:r w:rsidR="00F86E68">
        <w:rPr>
          <w:sz w:val="20"/>
          <w:szCs w:val="20"/>
        </w:rPr>
        <w:t>.</w:t>
      </w:r>
    </w:p>
    <w:p w:rsidR="006273E7" w:rsidRPr="006273E7" w:rsidRDefault="00B1643C" w:rsidP="006273E7">
      <w:pPr>
        <w:spacing w:after="300"/>
        <w:rPr>
          <w:b/>
          <w:sz w:val="20"/>
          <w:szCs w:val="20"/>
        </w:rPr>
      </w:pPr>
      <w:r w:rsidRPr="00D302EB">
        <w:rPr>
          <w:b/>
          <w:sz w:val="20"/>
          <w:szCs w:val="20"/>
        </w:rPr>
        <w:lastRenderedPageBreak/>
        <w:t>Eckdaten zur Studie</w:t>
      </w:r>
    </w:p>
    <w:p w:rsidR="006273E7" w:rsidRDefault="00B1643C" w:rsidP="00B2778E">
      <w:pPr>
        <w:spacing w:after="300"/>
        <w:rPr>
          <w:spacing w:val="-2"/>
          <w:sz w:val="20"/>
          <w:szCs w:val="20"/>
        </w:rPr>
      </w:pPr>
      <w:r w:rsidRPr="00766BEF">
        <w:rPr>
          <w:spacing w:val="-6"/>
          <w:sz w:val="20"/>
          <w:szCs w:val="20"/>
        </w:rPr>
        <w:t xml:space="preserve">Die Befragung war </w:t>
      </w:r>
      <w:r w:rsidR="00766BEF" w:rsidRPr="00766BEF">
        <w:rPr>
          <w:spacing w:val="-6"/>
          <w:sz w:val="20"/>
          <w:szCs w:val="20"/>
        </w:rPr>
        <w:t>als Vollerhebung unter den mehr als 63.000 jungen Menschen, die im Betreuungs-</w:t>
      </w:r>
      <w:r w:rsidR="00766BEF">
        <w:rPr>
          <w:spacing w:val="-2"/>
          <w:sz w:val="20"/>
          <w:szCs w:val="20"/>
        </w:rPr>
        <w:t>bereich des Studierendenwerks studieren, angelegt.</w:t>
      </w:r>
      <w:r w:rsidR="00AB5934">
        <w:rPr>
          <w:spacing w:val="-2"/>
          <w:sz w:val="20"/>
          <w:szCs w:val="20"/>
        </w:rPr>
        <w:t xml:space="preserve"> </w:t>
      </w:r>
      <w:r w:rsidR="00766BEF">
        <w:rPr>
          <w:spacing w:val="-2"/>
          <w:sz w:val="20"/>
          <w:szCs w:val="20"/>
        </w:rPr>
        <w:t xml:space="preserve">Von den Bewohnern und Bewohnerinnen </w:t>
      </w:r>
      <w:r>
        <w:rPr>
          <w:spacing w:val="-2"/>
          <w:sz w:val="20"/>
          <w:szCs w:val="20"/>
        </w:rPr>
        <w:t>haben sich 2.126 beteiligt, was einer Rücklaufquote von knapp 29 Prozent entspricht. Alle, die bereits in einer Wohnanlage gelebt haben, und die Nichtmieter und -</w:t>
      </w:r>
      <w:proofErr w:type="spellStart"/>
      <w:r>
        <w:rPr>
          <w:spacing w:val="-2"/>
          <w:sz w:val="20"/>
          <w:szCs w:val="20"/>
        </w:rPr>
        <w:t>mieterinnen</w:t>
      </w:r>
      <w:proofErr w:type="spellEnd"/>
      <w:r>
        <w:rPr>
          <w:spacing w:val="-2"/>
          <w:sz w:val="20"/>
          <w:szCs w:val="20"/>
        </w:rPr>
        <w:t xml:space="preserve"> ergeben zusammengefasst 2.870 Beteiligungen. Sie waren von ihren Hochschulen zur Teilnahme eingeladen worden, da deren Kontaktdaten dem Studierendenwerk nicht vorliegen.</w:t>
      </w:r>
    </w:p>
    <w:p w:rsidR="00A665B1" w:rsidRDefault="00A665B1" w:rsidP="00B2778E">
      <w:pPr>
        <w:spacing w:after="300"/>
        <w:rPr>
          <w:spacing w:val="-2"/>
          <w:sz w:val="20"/>
          <w:szCs w:val="20"/>
        </w:rPr>
      </w:pPr>
      <w:r>
        <w:rPr>
          <w:spacing w:val="-2"/>
          <w:sz w:val="20"/>
          <w:szCs w:val="20"/>
        </w:rPr>
        <w:t xml:space="preserve">Für die beiden Zielgruppen waren unterschiedliche Fragebögen ausgearbeitet worden. Die Teilnehmenden wurden gleich nach der ersten Antwort zum jeweils passenden weitergeleitet. </w:t>
      </w:r>
      <w:r w:rsidR="003A6624">
        <w:rPr>
          <w:spacing w:val="-2"/>
          <w:sz w:val="20"/>
          <w:szCs w:val="20"/>
        </w:rPr>
        <w:t xml:space="preserve">Mit rund 30 Fragen waren beide Bögen umfangreich und fragten verschiedene </w:t>
      </w:r>
      <w:r w:rsidR="00AE197E">
        <w:rPr>
          <w:spacing w:val="-2"/>
          <w:sz w:val="20"/>
          <w:szCs w:val="20"/>
        </w:rPr>
        <w:t>Themenbereiche</w:t>
      </w:r>
      <w:r w:rsidR="003A6624">
        <w:rPr>
          <w:spacing w:val="-2"/>
          <w:sz w:val="20"/>
          <w:szCs w:val="20"/>
        </w:rPr>
        <w:t xml:space="preserve"> ab, von der aktuellen Wohnform über die Dauer der Wohnungssuche bis hin zu </w:t>
      </w:r>
      <w:r w:rsidR="00AE197E">
        <w:rPr>
          <w:spacing w:val="-2"/>
          <w:sz w:val="20"/>
          <w:szCs w:val="20"/>
        </w:rPr>
        <w:t>der Bewertung einzelner Aspekte des Wohnens, wie soziales Miteinander und Größe der Zimmer.</w:t>
      </w:r>
    </w:p>
    <w:p w:rsidR="00986601" w:rsidRDefault="00986601" w:rsidP="00B2778E">
      <w:pPr>
        <w:spacing w:after="300"/>
        <w:rPr>
          <w:spacing w:val="-2"/>
          <w:sz w:val="20"/>
          <w:szCs w:val="20"/>
        </w:rPr>
      </w:pPr>
      <w:r>
        <w:rPr>
          <w:spacing w:val="-2"/>
          <w:sz w:val="20"/>
          <w:szCs w:val="20"/>
        </w:rPr>
        <w:t>Ziel der Umfrage war es, einen tieferen Einblick in die Qualität der Wohnanlagen und die Relevanz der einzelnen Leistungsmerkmale zu bekommen. Diese waren: „</w:t>
      </w:r>
      <w:r w:rsidR="006828B2">
        <w:rPr>
          <w:spacing w:val="-2"/>
          <w:sz w:val="20"/>
          <w:szCs w:val="20"/>
        </w:rPr>
        <w:t>Wohn- und</w:t>
      </w:r>
      <w:r>
        <w:rPr>
          <w:spacing w:val="-2"/>
          <w:sz w:val="20"/>
          <w:szCs w:val="20"/>
        </w:rPr>
        <w:t xml:space="preserve"> Nutzräume“</w:t>
      </w:r>
      <w:r w:rsidR="006828B2">
        <w:rPr>
          <w:spacing w:val="-2"/>
          <w:sz w:val="20"/>
          <w:szCs w:val="20"/>
        </w:rPr>
        <w:t xml:space="preserve">, „Gemeinschaftsräume und Zusatzangebote“, „Community in der Wohnanlage“, „Service und Kommunikation mit dem Studierendenwerk“ und „Umgebung/ Lage“. </w:t>
      </w:r>
      <w:r w:rsidR="00C611A9">
        <w:rPr>
          <w:spacing w:val="-2"/>
          <w:sz w:val="20"/>
          <w:szCs w:val="20"/>
        </w:rPr>
        <w:t xml:space="preserve">Außerdem wollte das Studierendenwerk Stuttgart herausfinden, </w:t>
      </w:r>
      <w:r w:rsidR="003A5287">
        <w:rPr>
          <w:spacing w:val="-2"/>
          <w:sz w:val="20"/>
          <w:szCs w:val="20"/>
        </w:rPr>
        <w:t xml:space="preserve">ob </w:t>
      </w:r>
      <w:r w:rsidR="00766BEF">
        <w:rPr>
          <w:spacing w:val="-2"/>
          <w:sz w:val="20"/>
          <w:szCs w:val="20"/>
        </w:rPr>
        <w:t>sich die Studierenden zusätzliche Komfort-</w:t>
      </w:r>
      <w:r w:rsidR="00C611A9">
        <w:rPr>
          <w:spacing w:val="-2"/>
          <w:sz w:val="20"/>
          <w:szCs w:val="20"/>
        </w:rPr>
        <w:t xml:space="preserve">Angebote </w:t>
      </w:r>
      <w:r w:rsidR="00766BEF">
        <w:rPr>
          <w:spacing w:val="-2"/>
          <w:sz w:val="20"/>
          <w:szCs w:val="20"/>
        </w:rPr>
        <w:t>wünschen und falls ja, welche diese sind</w:t>
      </w:r>
      <w:r w:rsidR="004F2586">
        <w:rPr>
          <w:spacing w:val="-2"/>
          <w:sz w:val="20"/>
          <w:szCs w:val="20"/>
        </w:rPr>
        <w:t>.</w:t>
      </w:r>
      <w:r w:rsidR="003A5287">
        <w:rPr>
          <w:spacing w:val="-2"/>
          <w:sz w:val="20"/>
          <w:szCs w:val="20"/>
        </w:rPr>
        <w:t xml:space="preserve"> Zur Wahl standen beispielsweise </w:t>
      </w:r>
      <w:r w:rsidR="00766BEF">
        <w:rPr>
          <w:spacing w:val="-2"/>
          <w:sz w:val="20"/>
          <w:szCs w:val="20"/>
        </w:rPr>
        <w:t>ein Wäschedienst</w:t>
      </w:r>
      <w:r w:rsidR="003A5287">
        <w:rPr>
          <w:spacing w:val="-2"/>
          <w:sz w:val="20"/>
          <w:szCs w:val="20"/>
        </w:rPr>
        <w:t>, Snackautomat</w:t>
      </w:r>
      <w:r w:rsidR="00766BEF">
        <w:rPr>
          <w:spacing w:val="-2"/>
          <w:sz w:val="20"/>
          <w:szCs w:val="20"/>
        </w:rPr>
        <w:t>en</w:t>
      </w:r>
      <w:r w:rsidR="003A5287">
        <w:rPr>
          <w:spacing w:val="-2"/>
          <w:sz w:val="20"/>
          <w:szCs w:val="20"/>
        </w:rPr>
        <w:t xml:space="preserve"> und Paketannahmestation</w:t>
      </w:r>
      <w:r w:rsidR="00766BEF">
        <w:rPr>
          <w:spacing w:val="-2"/>
          <w:sz w:val="20"/>
          <w:szCs w:val="20"/>
        </w:rPr>
        <w:t>en</w:t>
      </w:r>
      <w:r w:rsidR="003A5287">
        <w:rPr>
          <w:spacing w:val="-2"/>
          <w:sz w:val="20"/>
          <w:szCs w:val="20"/>
        </w:rPr>
        <w:t>.</w:t>
      </w:r>
    </w:p>
    <w:p w:rsidR="0043481F" w:rsidRDefault="0043481F" w:rsidP="00B2778E">
      <w:pPr>
        <w:spacing w:after="300"/>
        <w:rPr>
          <w:spacing w:val="-2"/>
          <w:sz w:val="20"/>
          <w:szCs w:val="20"/>
        </w:rPr>
      </w:pPr>
      <w:r w:rsidRPr="00766BEF">
        <w:rPr>
          <w:spacing w:val="-4"/>
          <w:sz w:val="20"/>
          <w:szCs w:val="20"/>
        </w:rPr>
        <w:t xml:space="preserve">Geplant und umgesetzt wurde die Online-Befragung in Zusammenarbeit mit </w:t>
      </w:r>
      <w:proofErr w:type="spellStart"/>
      <w:r w:rsidRPr="00766BEF">
        <w:rPr>
          <w:spacing w:val="-4"/>
          <w:sz w:val="20"/>
          <w:szCs w:val="20"/>
        </w:rPr>
        <w:t>Conomic</w:t>
      </w:r>
      <w:proofErr w:type="spellEnd"/>
      <w:r w:rsidRPr="00766BEF">
        <w:rPr>
          <w:spacing w:val="-4"/>
          <w:sz w:val="20"/>
          <w:szCs w:val="20"/>
        </w:rPr>
        <w:t xml:space="preserve"> Marketing &amp;</w:t>
      </w:r>
      <w:r w:rsidRPr="00D302EB">
        <w:rPr>
          <w:sz w:val="20"/>
          <w:szCs w:val="20"/>
        </w:rPr>
        <w:t xml:space="preserve"> </w:t>
      </w:r>
      <w:proofErr w:type="spellStart"/>
      <w:r w:rsidRPr="00D302EB">
        <w:rPr>
          <w:sz w:val="20"/>
          <w:szCs w:val="20"/>
        </w:rPr>
        <w:t>Strategy</w:t>
      </w:r>
      <w:proofErr w:type="spellEnd"/>
      <w:r w:rsidRPr="00D302EB">
        <w:rPr>
          <w:sz w:val="20"/>
          <w:szCs w:val="20"/>
        </w:rPr>
        <w:t xml:space="preserve"> Consultants mit Sitz in Berlin und Halle. Als ein Spin-Off der Martin-Luther-Universität </w:t>
      </w:r>
      <w:r w:rsidRPr="00766BEF">
        <w:rPr>
          <w:spacing w:val="-2"/>
          <w:sz w:val="20"/>
          <w:szCs w:val="20"/>
        </w:rPr>
        <w:t>in Hall</w:t>
      </w:r>
      <w:r w:rsidRPr="00766BEF">
        <w:rPr>
          <w:spacing w:val="-4"/>
          <w:sz w:val="20"/>
          <w:szCs w:val="20"/>
        </w:rPr>
        <w:t xml:space="preserve">e-Wittenberg, verfügt </w:t>
      </w:r>
      <w:proofErr w:type="spellStart"/>
      <w:r w:rsidRPr="00766BEF">
        <w:rPr>
          <w:spacing w:val="-4"/>
          <w:sz w:val="20"/>
          <w:szCs w:val="20"/>
        </w:rPr>
        <w:t>Conomic</w:t>
      </w:r>
      <w:proofErr w:type="spellEnd"/>
      <w:r w:rsidRPr="00766BEF">
        <w:rPr>
          <w:spacing w:val="-4"/>
          <w:sz w:val="20"/>
          <w:szCs w:val="20"/>
        </w:rPr>
        <w:t xml:space="preserve"> über langjährige Erfahrung i</w:t>
      </w:r>
      <w:r w:rsidR="00766BEF" w:rsidRPr="00766BEF">
        <w:rPr>
          <w:spacing w:val="-4"/>
          <w:sz w:val="20"/>
          <w:szCs w:val="20"/>
        </w:rPr>
        <w:t xml:space="preserve">n </w:t>
      </w:r>
      <w:r w:rsidRPr="00766BEF">
        <w:rPr>
          <w:spacing w:val="-4"/>
          <w:sz w:val="20"/>
          <w:szCs w:val="20"/>
        </w:rPr>
        <w:t xml:space="preserve">der Marktforschung und führte bereits </w:t>
      </w:r>
      <w:r w:rsidR="00EF2E92" w:rsidRPr="00766BEF">
        <w:rPr>
          <w:spacing w:val="-4"/>
          <w:sz w:val="20"/>
          <w:szCs w:val="20"/>
        </w:rPr>
        <w:t xml:space="preserve">deutschlandweit für </w:t>
      </w:r>
      <w:r w:rsidRPr="00766BEF">
        <w:rPr>
          <w:spacing w:val="-4"/>
          <w:sz w:val="20"/>
          <w:szCs w:val="20"/>
        </w:rPr>
        <w:t>Studenten</w:t>
      </w:r>
      <w:r w:rsidR="00EF2E92" w:rsidRPr="00766BEF">
        <w:rPr>
          <w:spacing w:val="-4"/>
          <w:sz w:val="20"/>
          <w:szCs w:val="20"/>
        </w:rPr>
        <w:t>- und Studierenden</w:t>
      </w:r>
      <w:r w:rsidRPr="00766BEF">
        <w:rPr>
          <w:spacing w:val="-4"/>
          <w:sz w:val="20"/>
          <w:szCs w:val="20"/>
        </w:rPr>
        <w:t xml:space="preserve">werke </w:t>
      </w:r>
      <w:r w:rsidR="00EF2E92" w:rsidRPr="00766BEF">
        <w:rPr>
          <w:spacing w:val="-4"/>
          <w:sz w:val="20"/>
          <w:szCs w:val="20"/>
        </w:rPr>
        <w:t xml:space="preserve">Zufriedenheitsbefragungen </w:t>
      </w:r>
      <w:r w:rsidRPr="00766BEF">
        <w:rPr>
          <w:spacing w:val="-4"/>
          <w:sz w:val="20"/>
          <w:szCs w:val="20"/>
        </w:rPr>
        <w:t>durch.</w:t>
      </w:r>
    </w:p>
    <w:p w:rsidR="00853B98" w:rsidRDefault="00A015C4">
      <w:pPr>
        <w:rPr>
          <w:b/>
          <w:bCs/>
        </w:rPr>
      </w:pPr>
      <w:bookmarkStart w:id="0" w:name="_GoBack"/>
      <w:bookmarkEnd w:id="0"/>
      <w:r>
        <w:rPr>
          <w:b/>
          <w:bCs/>
          <w:sz w:val="20"/>
          <w:szCs w:val="20"/>
        </w:rPr>
        <w:t>Bilder zur Pressemitteilung</w:t>
      </w:r>
    </w:p>
    <w:p w:rsidR="00853B98" w:rsidRPr="0040387B" w:rsidRDefault="00170054">
      <w:pPr>
        <w:spacing w:after="300"/>
        <w:rPr>
          <w:color w:val="FF0000"/>
          <w:sz w:val="20"/>
          <w:szCs w:val="20"/>
        </w:rPr>
      </w:pPr>
      <w:r w:rsidRPr="00AD1741">
        <w:rPr>
          <w:sz w:val="20"/>
          <w:szCs w:val="20"/>
        </w:rPr>
        <w:t>Bild</w:t>
      </w:r>
      <w:r w:rsidRPr="00A44B12">
        <w:rPr>
          <w:sz w:val="20"/>
          <w:szCs w:val="20"/>
        </w:rPr>
        <w:t xml:space="preserve">: </w:t>
      </w:r>
      <w:r w:rsidR="00A44B12" w:rsidRPr="00A44B12">
        <w:rPr>
          <w:sz w:val="20"/>
          <w:szCs w:val="20"/>
        </w:rPr>
        <w:t>2017-10-27</w:t>
      </w:r>
      <w:r w:rsidRPr="00AB4CB7">
        <w:rPr>
          <w:sz w:val="20"/>
          <w:szCs w:val="20"/>
        </w:rPr>
        <w:t>_PM_Studierendenwerk_Stuttgart_</w:t>
      </w:r>
      <w:r>
        <w:rPr>
          <w:sz w:val="20"/>
          <w:szCs w:val="20"/>
        </w:rPr>
        <w:t>Befragung_Wohnen</w:t>
      </w:r>
      <w:r w:rsidRPr="00534F81">
        <w:rPr>
          <w:sz w:val="20"/>
          <w:szCs w:val="20"/>
        </w:rPr>
        <w:t>_</w:t>
      </w:r>
      <w:r w:rsidR="00EF65E2" w:rsidRPr="00534F81">
        <w:rPr>
          <w:sz w:val="20"/>
          <w:szCs w:val="20"/>
        </w:rPr>
        <w:t>1</w:t>
      </w:r>
      <w:r w:rsidR="00801162" w:rsidRPr="00534F81">
        <w:rPr>
          <w:sz w:val="20"/>
          <w:szCs w:val="20"/>
        </w:rPr>
        <w:br/>
      </w:r>
      <w:r w:rsidR="001C1851" w:rsidRPr="00534F81">
        <w:rPr>
          <w:sz w:val="20"/>
          <w:szCs w:val="20"/>
        </w:rPr>
        <w:t>Bild</w:t>
      </w:r>
      <w:r w:rsidR="000C43D2" w:rsidRPr="00534F81">
        <w:rPr>
          <w:sz w:val="20"/>
          <w:szCs w:val="20"/>
        </w:rPr>
        <w:t xml:space="preserve">unterschrift: </w:t>
      </w:r>
      <w:r w:rsidR="00BC762C">
        <w:rPr>
          <w:sz w:val="20"/>
          <w:szCs w:val="20"/>
        </w:rPr>
        <w:t>Wenn sich genügend Engagierte finden, wird im Straußäcker III alsbald ein Urban-</w:t>
      </w:r>
      <w:proofErr w:type="spellStart"/>
      <w:r w:rsidR="00BC762C">
        <w:rPr>
          <w:sz w:val="20"/>
          <w:szCs w:val="20"/>
        </w:rPr>
        <w:t>Gardening</w:t>
      </w:r>
      <w:proofErr w:type="spellEnd"/>
      <w:r w:rsidR="00BC762C">
        <w:rPr>
          <w:sz w:val="20"/>
          <w:szCs w:val="20"/>
        </w:rPr>
        <w:t xml:space="preserve">-Projekt initiiert </w:t>
      </w:r>
      <w:r w:rsidR="000C43D2" w:rsidRPr="00534F81">
        <w:rPr>
          <w:sz w:val="20"/>
          <w:szCs w:val="20"/>
        </w:rPr>
        <w:t>(</w:t>
      </w:r>
      <w:r w:rsidR="00BC762C">
        <w:rPr>
          <w:sz w:val="20"/>
          <w:szCs w:val="20"/>
        </w:rPr>
        <w:t xml:space="preserve">Bild: die arge </w:t>
      </w:r>
      <w:proofErr w:type="spellStart"/>
      <w:r w:rsidR="00BC762C">
        <w:rPr>
          <w:sz w:val="20"/>
          <w:szCs w:val="20"/>
        </w:rPr>
        <w:t>lola</w:t>
      </w:r>
      <w:proofErr w:type="spellEnd"/>
      <w:r w:rsidR="000C43D2" w:rsidRPr="00534F81">
        <w:rPr>
          <w:sz w:val="20"/>
          <w:szCs w:val="20"/>
        </w:rPr>
        <w:t>)</w:t>
      </w:r>
    </w:p>
    <w:p w:rsidR="000C34DE" w:rsidRPr="00AD1741" w:rsidRDefault="00534F81">
      <w:pPr>
        <w:spacing w:after="300"/>
        <w:rPr>
          <w:sz w:val="20"/>
          <w:szCs w:val="20"/>
        </w:rPr>
      </w:pPr>
      <w:r w:rsidRPr="00AD1741">
        <w:rPr>
          <w:sz w:val="20"/>
          <w:szCs w:val="20"/>
        </w:rPr>
        <w:t xml:space="preserve">Bild: </w:t>
      </w:r>
      <w:r w:rsidR="00170054" w:rsidRPr="00A44B12">
        <w:rPr>
          <w:sz w:val="20"/>
          <w:szCs w:val="20"/>
        </w:rPr>
        <w:t>2017-10</w:t>
      </w:r>
      <w:r w:rsidR="00A44B12" w:rsidRPr="00A44B12">
        <w:rPr>
          <w:sz w:val="20"/>
          <w:szCs w:val="20"/>
        </w:rPr>
        <w:t>-27</w:t>
      </w:r>
      <w:r w:rsidR="00AB4CB7" w:rsidRPr="00AB4CB7">
        <w:rPr>
          <w:sz w:val="20"/>
          <w:szCs w:val="20"/>
        </w:rPr>
        <w:t>_PM_Studierendenwerk_Stuttgart_</w:t>
      </w:r>
      <w:r w:rsidR="00170054">
        <w:rPr>
          <w:sz w:val="20"/>
          <w:szCs w:val="20"/>
        </w:rPr>
        <w:t>Befragung_Wohnen</w:t>
      </w:r>
      <w:r w:rsidR="00AB4CB7" w:rsidRPr="00534F81">
        <w:rPr>
          <w:sz w:val="20"/>
          <w:szCs w:val="20"/>
        </w:rPr>
        <w:t>_</w:t>
      </w:r>
      <w:r w:rsidR="000C34DE" w:rsidRPr="00AD1741">
        <w:rPr>
          <w:sz w:val="20"/>
          <w:szCs w:val="20"/>
        </w:rPr>
        <w:t>2</w:t>
      </w:r>
      <w:r w:rsidR="000C34DE" w:rsidRPr="00AD1741">
        <w:rPr>
          <w:sz w:val="20"/>
          <w:szCs w:val="20"/>
        </w:rPr>
        <w:br/>
      </w:r>
      <w:r w:rsidR="009D106A" w:rsidRPr="00AD1741">
        <w:rPr>
          <w:sz w:val="20"/>
          <w:szCs w:val="20"/>
        </w:rPr>
        <w:t xml:space="preserve">Bildunterschrift: </w:t>
      </w:r>
      <w:r w:rsidR="00170054">
        <w:rPr>
          <w:sz w:val="20"/>
          <w:szCs w:val="20"/>
        </w:rPr>
        <w:t>Eine gute Gemeinschaft</w:t>
      </w:r>
      <w:r w:rsidR="00AD1741">
        <w:rPr>
          <w:sz w:val="20"/>
          <w:szCs w:val="20"/>
        </w:rPr>
        <w:t xml:space="preserve"> </w:t>
      </w:r>
      <w:r w:rsidR="00170054">
        <w:rPr>
          <w:sz w:val="20"/>
          <w:szCs w:val="20"/>
        </w:rPr>
        <w:t xml:space="preserve">innerhalb der Wohnanlage wird bei den Studierenden groß geschrieben (Bild: Christoph </w:t>
      </w:r>
      <w:proofErr w:type="spellStart"/>
      <w:r w:rsidR="00170054">
        <w:rPr>
          <w:sz w:val="20"/>
          <w:szCs w:val="20"/>
        </w:rPr>
        <w:t>Düpper</w:t>
      </w:r>
      <w:proofErr w:type="spellEnd"/>
      <w:r w:rsidR="00170054">
        <w:rPr>
          <w:sz w:val="20"/>
          <w:szCs w:val="20"/>
        </w:rPr>
        <w:t>)</w:t>
      </w:r>
    </w:p>
    <w:p w:rsidR="00853B98" w:rsidRPr="00C02567" w:rsidRDefault="001B160A">
      <w:pPr>
        <w:spacing w:after="300"/>
        <w:rPr>
          <w:sz w:val="20"/>
          <w:szCs w:val="20"/>
        </w:rPr>
      </w:pPr>
      <w:r>
        <w:rPr>
          <w:sz w:val="20"/>
          <w:szCs w:val="20"/>
        </w:rPr>
        <w:t>Diese Bild</w:t>
      </w:r>
      <w:r w:rsidR="000C34DE">
        <w:rPr>
          <w:sz w:val="20"/>
          <w:szCs w:val="20"/>
        </w:rPr>
        <w:t>er</w:t>
      </w:r>
      <w:r w:rsidR="00C20FC1">
        <w:rPr>
          <w:sz w:val="20"/>
          <w:szCs w:val="20"/>
        </w:rPr>
        <w:t xml:space="preserve"> </w:t>
      </w:r>
      <w:r w:rsidR="001B3671">
        <w:rPr>
          <w:sz w:val="20"/>
          <w:szCs w:val="20"/>
        </w:rPr>
        <w:t>k</w:t>
      </w:r>
      <w:r w:rsidR="000C34DE">
        <w:rPr>
          <w:sz w:val="20"/>
          <w:szCs w:val="20"/>
        </w:rPr>
        <w:t>ö</w:t>
      </w:r>
      <w:r w:rsidR="001B3671">
        <w:rPr>
          <w:sz w:val="20"/>
          <w:szCs w:val="20"/>
        </w:rPr>
        <w:t>nn</w:t>
      </w:r>
      <w:r w:rsidR="000C34DE">
        <w:rPr>
          <w:sz w:val="20"/>
          <w:szCs w:val="20"/>
        </w:rPr>
        <w:t>en</w:t>
      </w:r>
      <w:r>
        <w:rPr>
          <w:sz w:val="20"/>
          <w:szCs w:val="20"/>
        </w:rPr>
        <w:t xml:space="preserve"> für eine Berichterstattung im Zusam</w:t>
      </w:r>
      <w:r w:rsidR="00A015C4">
        <w:rPr>
          <w:sz w:val="20"/>
          <w:szCs w:val="20"/>
        </w:rPr>
        <w:t>menhang mit dieser Pressemitteilung</w:t>
      </w:r>
      <w:r>
        <w:rPr>
          <w:sz w:val="20"/>
          <w:szCs w:val="20"/>
        </w:rPr>
        <w:t xml:space="preserve"> honorarfrei verwendet werden.</w:t>
      </w:r>
      <w:r w:rsidR="00C02567">
        <w:rPr>
          <w:sz w:val="20"/>
          <w:szCs w:val="20"/>
        </w:rPr>
        <w:br/>
      </w:r>
      <w:r w:rsidR="006D4797">
        <w:rPr>
          <w:bCs/>
          <w:sz w:val="16"/>
          <w:szCs w:val="16"/>
        </w:rPr>
        <w:br/>
      </w:r>
      <w:r>
        <w:rPr>
          <w:bCs/>
          <w:sz w:val="16"/>
          <w:szCs w:val="16"/>
        </w:rPr>
        <w:t>Über das Studierendenwerk Stuttgart</w:t>
      </w:r>
    </w:p>
    <w:p w:rsidR="00853B98" w:rsidRPr="00256C41" w:rsidRDefault="001B160A">
      <w:pPr>
        <w:spacing w:after="300"/>
        <w:rPr>
          <w:bCs/>
          <w:sz w:val="16"/>
          <w:szCs w:val="16"/>
        </w:rPr>
      </w:pPr>
      <w:r>
        <w:rPr>
          <w:bCs/>
          <w:sz w:val="16"/>
          <w:szCs w:val="16"/>
        </w:rPr>
        <w:t>Das Studierendenwerk Stuttgart stellt die soz</w:t>
      </w:r>
      <w:r w:rsidR="00BC78BB">
        <w:rPr>
          <w:bCs/>
          <w:sz w:val="16"/>
          <w:szCs w:val="16"/>
        </w:rPr>
        <w:t>iale Infrastruktur für mehr als</w:t>
      </w:r>
      <w:r>
        <w:rPr>
          <w:bCs/>
          <w:sz w:val="16"/>
          <w:szCs w:val="16"/>
        </w:rPr>
        <w:t xml:space="preserve"> 6</w:t>
      </w:r>
      <w:r w:rsidR="00C519D7">
        <w:rPr>
          <w:bCs/>
          <w:sz w:val="16"/>
          <w:szCs w:val="16"/>
        </w:rPr>
        <w:t>3</w:t>
      </w:r>
      <w:r>
        <w:rPr>
          <w:bCs/>
          <w:sz w:val="16"/>
          <w:szCs w:val="16"/>
        </w:rPr>
        <w:t>.000 Studierende an 1</w:t>
      </w:r>
      <w:r w:rsidR="00F00243">
        <w:rPr>
          <w:bCs/>
          <w:sz w:val="16"/>
          <w:szCs w:val="16"/>
        </w:rPr>
        <w:t>4</w:t>
      </w:r>
      <w:r>
        <w:rPr>
          <w:bCs/>
          <w:sz w:val="16"/>
          <w:szCs w:val="16"/>
        </w:rPr>
        <w:t xml:space="preserve"> Hochschulen in Stuttgart, Ludwigsburg, Esslingen und Göppingen bereit. Neben den Angeboten an </w:t>
      </w:r>
      <w:r>
        <w:rPr>
          <w:b/>
          <w:bCs/>
          <w:sz w:val="16"/>
          <w:szCs w:val="16"/>
        </w:rPr>
        <w:t xml:space="preserve">Wohnanlagen, Mensen, Kinder-tagesstätten </w:t>
      </w:r>
      <w:r w:rsidR="00E31832">
        <w:rPr>
          <w:bCs/>
          <w:sz w:val="16"/>
          <w:szCs w:val="16"/>
        </w:rPr>
        <w:t xml:space="preserve">und der Bearbeitung der </w:t>
      </w:r>
      <w:r>
        <w:rPr>
          <w:b/>
          <w:bCs/>
          <w:sz w:val="16"/>
          <w:szCs w:val="16"/>
        </w:rPr>
        <w:t>BAföG-Anträge</w:t>
      </w:r>
      <w:r>
        <w:rPr>
          <w:bCs/>
          <w:sz w:val="16"/>
          <w:szCs w:val="16"/>
        </w:rPr>
        <w:t xml:space="preserve"> bietet das Studierendenwerk Stuttgart ein umfangreich</w:t>
      </w:r>
      <w:r w:rsidR="00053CAE">
        <w:rPr>
          <w:bCs/>
          <w:sz w:val="16"/>
          <w:szCs w:val="16"/>
        </w:rPr>
        <w:t>es Beratungsangebot. Dazu gehör</w:t>
      </w:r>
      <w:r>
        <w:rPr>
          <w:bCs/>
          <w:sz w:val="16"/>
          <w:szCs w:val="16"/>
        </w:rPr>
        <w:t xml:space="preserve">en eine </w:t>
      </w:r>
      <w:r>
        <w:rPr>
          <w:b/>
          <w:bCs/>
          <w:sz w:val="16"/>
          <w:szCs w:val="16"/>
        </w:rPr>
        <w:t xml:space="preserve">Rechts-, </w:t>
      </w:r>
      <w:r>
        <w:rPr>
          <w:bCs/>
          <w:sz w:val="16"/>
          <w:szCs w:val="16"/>
        </w:rPr>
        <w:t>eine</w:t>
      </w:r>
      <w:r>
        <w:rPr>
          <w:b/>
          <w:bCs/>
          <w:sz w:val="16"/>
          <w:szCs w:val="16"/>
        </w:rPr>
        <w:t xml:space="preserve"> Sozial- </w:t>
      </w:r>
      <w:r>
        <w:rPr>
          <w:bCs/>
          <w:sz w:val="16"/>
          <w:szCs w:val="16"/>
        </w:rPr>
        <w:t>und eine</w:t>
      </w:r>
      <w:r>
        <w:rPr>
          <w:b/>
          <w:bCs/>
          <w:sz w:val="16"/>
          <w:szCs w:val="16"/>
        </w:rPr>
        <w:t xml:space="preserve"> psychotherapeutische Beratung</w:t>
      </w:r>
      <w:r w:rsidR="00256C41">
        <w:rPr>
          <w:bCs/>
          <w:sz w:val="16"/>
          <w:szCs w:val="16"/>
        </w:rPr>
        <w:t>. Das</w:t>
      </w:r>
      <w:r w:rsidR="00256C41">
        <w:rPr>
          <w:bCs/>
          <w:sz w:val="16"/>
          <w:szCs w:val="16"/>
        </w:rPr>
        <w:br/>
        <w:t>Studierendenwerk</w:t>
      </w:r>
      <w:r>
        <w:rPr>
          <w:bCs/>
          <w:sz w:val="16"/>
          <w:szCs w:val="16"/>
        </w:rPr>
        <w:t xml:space="preserve"> Stuttgart hat einen öffentlichen und sozialen Auftrag, der im Studierendenwerksgesetz des Landes Baden-Württemberg geregelt ist. Es versteht sich als </w:t>
      </w:r>
      <w:r w:rsidR="00256C41">
        <w:rPr>
          <w:bCs/>
          <w:sz w:val="16"/>
          <w:szCs w:val="16"/>
        </w:rPr>
        <w:t>Partner der Studierenden</w:t>
      </w:r>
      <w:r>
        <w:rPr>
          <w:bCs/>
          <w:sz w:val="16"/>
          <w:szCs w:val="16"/>
        </w:rPr>
        <w:t xml:space="preserve"> und blickt auf eine lange Tradition zurück: Gegründet im Jahr 1921 als „Stuttgarter Studentenhilfe e.V.“ hat es sich in über 90 Ja</w:t>
      </w:r>
      <w:r w:rsidR="00BC78BB">
        <w:rPr>
          <w:bCs/>
          <w:sz w:val="16"/>
          <w:szCs w:val="16"/>
        </w:rPr>
        <w:t>hren vom Hilfsverein für bedürf</w:t>
      </w:r>
      <w:r>
        <w:rPr>
          <w:bCs/>
          <w:sz w:val="16"/>
          <w:szCs w:val="16"/>
        </w:rPr>
        <w:t>tige Studierende zum modernen Dienstleister entwickelt. Heute arbeiten mehr als 40</w:t>
      </w:r>
      <w:r w:rsidR="00BC78BB">
        <w:rPr>
          <w:bCs/>
          <w:sz w:val="16"/>
          <w:szCs w:val="16"/>
        </w:rPr>
        <w:t>0 Mitarbeiter dafür, den Studie</w:t>
      </w:r>
      <w:r>
        <w:rPr>
          <w:bCs/>
          <w:sz w:val="16"/>
          <w:szCs w:val="16"/>
        </w:rPr>
        <w:t xml:space="preserve">renden das Leben rund um das Studium zu erleichtern und sie in wirtschaftlichen </w:t>
      </w:r>
      <w:r w:rsidR="00BC78BB">
        <w:rPr>
          <w:bCs/>
          <w:sz w:val="16"/>
          <w:szCs w:val="16"/>
        </w:rPr>
        <w:t>und sozialen Bereichen zu unter</w:t>
      </w:r>
      <w:r>
        <w:rPr>
          <w:bCs/>
          <w:sz w:val="16"/>
          <w:szCs w:val="16"/>
        </w:rPr>
        <w:t xml:space="preserve">stützen und zu betreuen. Geschäftsführer des </w:t>
      </w:r>
      <w:proofErr w:type="gramStart"/>
      <w:r>
        <w:rPr>
          <w:bCs/>
          <w:sz w:val="16"/>
          <w:szCs w:val="16"/>
        </w:rPr>
        <w:t>Studierendenwerk</w:t>
      </w:r>
      <w:proofErr w:type="gramEnd"/>
      <w:r>
        <w:rPr>
          <w:bCs/>
          <w:sz w:val="16"/>
          <w:szCs w:val="16"/>
        </w:rPr>
        <w:t xml:space="preserve"> Stuttgart ist Tobias M. Burchard.</w:t>
      </w:r>
    </w:p>
    <w:sectPr w:rsidR="00853B98" w:rsidRPr="00256C41" w:rsidSect="00574CA4">
      <w:footerReference w:type="default" r:id="rId10"/>
      <w:pgSz w:w="11906" w:h="16838"/>
      <w:pgMar w:top="1134" w:right="1418" w:bottom="1418" w:left="1418" w:header="0" w:footer="28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47" w:rsidRDefault="007D6647">
      <w:pPr>
        <w:spacing w:after="0" w:line="240" w:lineRule="auto"/>
      </w:pPr>
      <w:r>
        <w:separator/>
      </w:r>
    </w:p>
  </w:endnote>
  <w:endnote w:type="continuationSeparator" w:id="0">
    <w:p w:rsidR="007D6647" w:rsidRDefault="007D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55">
    <w:panose1 w:val="02000000000000000000"/>
    <w:charset w:val="00"/>
    <w:family w:val="auto"/>
    <w:pitch w:val="variable"/>
    <w:sig w:usb0="80000027" w:usb1="00000000" w:usb2="00000000" w:usb3="00000000" w:csb0="00000001" w:csb1="00000000"/>
  </w:font>
  <w:font w:name="Liberation Sans">
    <w:altName w:val="Arial"/>
    <w:charset w:val="01"/>
    <w:family w:val="swiss"/>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85145"/>
      <w:docPartObj>
        <w:docPartGallery w:val="Page Numbers (Bottom of Page)"/>
        <w:docPartUnique/>
      </w:docPartObj>
    </w:sdtPr>
    <w:sdtEndPr>
      <w:rPr>
        <w:sz w:val="16"/>
        <w:szCs w:val="16"/>
      </w:rPr>
    </w:sdtEndPr>
    <w:sdtContent>
      <w:p w:rsidR="00853B98" w:rsidRPr="00C45AED" w:rsidRDefault="00574CA4">
        <w:pPr>
          <w:pStyle w:val="Fuzeile"/>
          <w:jc w:val="center"/>
          <w:rPr>
            <w:sz w:val="16"/>
            <w:szCs w:val="16"/>
          </w:rPr>
        </w:pPr>
        <w:r w:rsidRPr="00C45AED">
          <w:rPr>
            <w:sz w:val="16"/>
            <w:szCs w:val="16"/>
          </w:rPr>
          <w:fldChar w:fldCharType="begin"/>
        </w:r>
        <w:r w:rsidR="001B160A" w:rsidRPr="00C45AED">
          <w:rPr>
            <w:sz w:val="16"/>
            <w:szCs w:val="16"/>
          </w:rPr>
          <w:instrText>PAGE</w:instrText>
        </w:r>
        <w:r w:rsidRPr="00C45AED">
          <w:rPr>
            <w:sz w:val="16"/>
            <w:szCs w:val="16"/>
          </w:rPr>
          <w:fldChar w:fldCharType="separate"/>
        </w:r>
        <w:r w:rsidR="00766BEF">
          <w:rPr>
            <w:noProof/>
            <w:sz w:val="16"/>
            <w:szCs w:val="16"/>
          </w:rPr>
          <w:t>2</w:t>
        </w:r>
        <w:r w:rsidRPr="00C45AED">
          <w:rPr>
            <w:sz w:val="16"/>
            <w:szCs w:val="16"/>
          </w:rPr>
          <w:fldChar w:fldCharType="end"/>
        </w:r>
      </w:p>
    </w:sdtContent>
  </w:sdt>
  <w:p w:rsidR="00853B98" w:rsidRDefault="00853B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47" w:rsidRDefault="007D6647">
      <w:pPr>
        <w:spacing w:after="0" w:line="240" w:lineRule="auto"/>
      </w:pPr>
      <w:r>
        <w:separator/>
      </w:r>
    </w:p>
  </w:footnote>
  <w:footnote w:type="continuationSeparator" w:id="0">
    <w:p w:rsidR="007D6647" w:rsidRDefault="007D6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1EC2"/>
    <w:multiLevelType w:val="hybridMultilevel"/>
    <w:tmpl w:val="BB94B1A6"/>
    <w:lvl w:ilvl="0" w:tplc="111016EC">
      <w:start w:val="34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98"/>
    <w:rsid w:val="000110A4"/>
    <w:rsid w:val="000268B0"/>
    <w:rsid w:val="00026B52"/>
    <w:rsid w:val="00026CC6"/>
    <w:rsid w:val="000338B8"/>
    <w:rsid w:val="00035FAE"/>
    <w:rsid w:val="00041FFE"/>
    <w:rsid w:val="00042E10"/>
    <w:rsid w:val="000461CC"/>
    <w:rsid w:val="00051679"/>
    <w:rsid w:val="000527F7"/>
    <w:rsid w:val="00053CAE"/>
    <w:rsid w:val="00054ABB"/>
    <w:rsid w:val="00064581"/>
    <w:rsid w:val="00066D06"/>
    <w:rsid w:val="000715C2"/>
    <w:rsid w:val="000816A9"/>
    <w:rsid w:val="000818CD"/>
    <w:rsid w:val="00096A73"/>
    <w:rsid w:val="000A1085"/>
    <w:rsid w:val="000A18EC"/>
    <w:rsid w:val="000A64E0"/>
    <w:rsid w:val="000B6583"/>
    <w:rsid w:val="000C34DE"/>
    <w:rsid w:val="000C43D2"/>
    <w:rsid w:val="000D11A9"/>
    <w:rsid w:val="000E0B33"/>
    <w:rsid w:val="000E55D7"/>
    <w:rsid w:val="000F46ED"/>
    <w:rsid w:val="000F6A49"/>
    <w:rsid w:val="00106417"/>
    <w:rsid w:val="00113153"/>
    <w:rsid w:val="00114CA3"/>
    <w:rsid w:val="0013255B"/>
    <w:rsid w:val="00140CE2"/>
    <w:rsid w:val="00142140"/>
    <w:rsid w:val="00143376"/>
    <w:rsid w:val="00153D1A"/>
    <w:rsid w:val="00156852"/>
    <w:rsid w:val="001574AF"/>
    <w:rsid w:val="001662FD"/>
    <w:rsid w:val="001668B1"/>
    <w:rsid w:val="00166CE1"/>
    <w:rsid w:val="00170054"/>
    <w:rsid w:val="00172288"/>
    <w:rsid w:val="0017270B"/>
    <w:rsid w:val="00177509"/>
    <w:rsid w:val="001805AE"/>
    <w:rsid w:val="001937AA"/>
    <w:rsid w:val="001966D7"/>
    <w:rsid w:val="001B160A"/>
    <w:rsid w:val="001B3671"/>
    <w:rsid w:val="001C1851"/>
    <w:rsid w:val="001D51AB"/>
    <w:rsid w:val="001E0025"/>
    <w:rsid w:val="001E3487"/>
    <w:rsid w:val="001E6332"/>
    <w:rsid w:val="00200676"/>
    <w:rsid w:val="002042C5"/>
    <w:rsid w:val="00205A61"/>
    <w:rsid w:val="002321E9"/>
    <w:rsid w:val="002328D4"/>
    <w:rsid w:val="00233D9A"/>
    <w:rsid w:val="0025270B"/>
    <w:rsid w:val="00253F0C"/>
    <w:rsid w:val="00255E0C"/>
    <w:rsid w:val="00256C41"/>
    <w:rsid w:val="002667C4"/>
    <w:rsid w:val="002808F8"/>
    <w:rsid w:val="00280CD2"/>
    <w:rsid w:val="002819EB"/>
    <w:rsid w:val="00287DF3"/>
    <w:rsid w:val="0029097F"/>
    <w:rsid w:val="0029467C"/>
    <w:rsid w:val="002A1E9F"/>
    <w:rsid w:val="002B0722"/>
    <w:rsid w:val="002B18A1"/>
    <w:rsid w:val="002B22E9"/>
    <w:rsid w:val="002B5D3F"/>
    <w:rsid w:val="002C31D6"/>
    <w:rsid w:val="002C4B72"/>
    <w:rsid w:val="002D771E"/>
    <w:rsid w:val="002D7D4D"/>
    <w:rsid w:val="002E1721"/>
    <w:rsid w:val="003038A2"/>
    <w:rsid w:val="00322DE0"/>
    <w:rsid w:val="00324929"/>
    <w:rsid w:val="003314CB"/>
    <w:rsid w:val="0033658F"/>
    <w:rsid w:val="00347E2E"/>
    <w:rsid w:val="0035514D"/>
    <w:rsid w:val="003771E6"/>
    <w:rsid w:val="003807E9"/>
    <w:rsid w:val="003A36BD"/>
    <w:rsid w:val="003A5287"/>
    <w:rsid w:val="003A6624"/>
    <w:rsid w:val="003D58FF"/>
    <w:rsid w:val="003E156D"/>
    <w:rsid w:val="003E25A0"/>
    <w:rsid w:val="003F3DF4"/>
    <w:rsid w:val="0040387B"/>
    <w:rsid w:val="00403A66"/>
    <w:rsid w:val="00407383"/>
    <w:rsid w:val="00432892"/>
    <w:rsid w:val="0043481F"/>
    <w:rsid w:val="004352D1"/>
    <w:rsid w:val="00442A31"/>
    <w:rsid w:val="004437B5"/>
    <w:rsid w:val="00446E70"/>
    <w:rsid w:val="00451D90"/>
    <w:rsid w:val="00456925"/>
    <w:rsid w:val="00473A91"/>
    <w:rsid w:val="00486033"/>
    <w:rsid w:val="00491A8A"/>
    <w:rsid w:val="004A0667"/>
    <w:rsid w:val="004A4E99"/>
    <w:rsid w:val="004B4D99"/>
    <w:rsid w:val="004C2007"/>
    <w:rsid w:val="004C3FBC"/>
    <w:rsid w:val="004D01F3"/>
    <w:rsid w:val="004D224B"/>
    <w:rsid w:val="004D68EB"/>
    <w:rsid w:val="004E5567"/>
    <w:rsid w:val="004F2586"/>
    <w:rsid w:val="00513FCA"/>
    <w:rsid w:val="005170D1"/>
    <w:rsid w:val="005202FA"/>
    <w:rsid w:val="005261B2"/>
    <w:rsid w:val="00532AD3"/>
    <w:rsid w:val="005335CC"/>
    <w:rsid w:val="00534F81"/>
    <w:rsid w:val="00550F5B"/>
    <w:rsid w:val="00554DA8"/>
    <w:rsid w:val="00565517"/>
    <w:rsid w:val="00574CA4"/>
    <w:rsid w:val="005A4932"/>
    <w:rsid w:val="005D0475"/>
    <w:rsid w:val="005E51D4"/>
    <w:rsid w:val="005E6D1F"/>
    <w:rsid w:val="005F4A97"/>
    <w:rsid w:val="00607B13"/>
    <w:rsid w:val="00612AAA"/>
    <w:rsid w:val="00612E5F"/>
    <w:rsid w:val="00615707"/>
    <w:rsid w:val="006178B1"/>
    <w:rsid w:val="006273E7"/>
    <w:rsid w:val="0063018B"/>
    <w:rsid w:val="00636793"/>
    <w:rsid w:val="006454BC"/>
    <w:rsid w:val="0065715D"/>
    <w:rsid w:val="00663474"/>
    <w:rsid w:val="006640B8"/>
    <w:rsid w:val="00666685"/>
    <w:rsid w:val="006712F6"/>
    <w:rsid w:val="006828B2"/>
    <w:rsid w:val="00684F92"/>
    <w:rsid w:val="00694ABD"/>
    <w:rsid w:val="00694BE0"/>
    <w:rsid w:val="006A3291"/>
    <w:rsid w:val="006B592D"/>
    <w:rsid w:val="006C4A53"/>
    <w:rsid w:val="006C61AE"/>
    <w:rsid w:val="006C7109"/>
    <w:rsid w:val="006D4797"/>
    <w:rsid w:val="0070391A"/>
    <w:rsid w:val="00720B99"/>
    <w:rsid w:val="00722AA9"/>
    <w:rsid w:val="007238F1"/>
    <w:rsid w:val="00725977"/>
    <w:rsid w:val="00735205"/>
    <w:rsid w:val="007604DC"/>
    <w:rsid w:val="007625D4"/>
    <w:rsid w:val="00766BEF"/>
    <w:rsid w:val="00777305"/>
    <w:rsid w:val="00786F2E"/>
    <w:rsid w:val="007914A6"/>
    <w:rsid w:val="0079288F"/>
    <w:rsid w:val="007A1DB2"/>
    <w:rsid w:val="007A318F"/>
    <w:rsid w:val="007C1185"/>
    <w:rsid w:val="007D6647"/>
    <w:rsid w:val="007D73A2"/>
    <w:rsid w:val="007E5859"/>
    <w:rsid w:val="007F2E41"/>
    <w:rsid w:val="007F6841"/>
    <w:rsid w:val="00801162"/>
    <w:rsid w:val="008043D5"/>
    <w:rsid w:val="00822824"/>
    <w:rsid w:val="00832F3E"/>
    <w:rsid w:val="00842ADC"/>
    <w:rsid w:val="0084559B"/>
    <w:rsid w:val="008471DE"/>
    <w:rsid w:val="008507B1"/>
    <w:rsid w:val="00853B98"/>
    <w:rsid w:val="0085462C"/>
    <w:rsid w:val="0088782F"/>
    <w:rsid w:val="008A0B4B"/>
    <w:rsid w:val="008A2180"/>
    <w:rsid w:val="008A4182"/>
    <w:rsid w:val="008B1195"/>
    <w:rsid w:val="008B4727"/>
    <w:rsid w:val="008C220B"/>
    <w:rsid w:val="008C3E2B"/>
    <w:rsid w:val="008C4F67"/>
    <w:rsid w:val="008F6AB8"/>
    <w:rsid w:val="009104BC"/>
    <w:rsid w:val="009169A4"/>
    <w:rsid w:val="00944572"/>
    <w:rsid w:val="00950B11"/>
    <w:rsid w:val="00953ABF"/>
    <w:rsid w:val="0096533A"/>
    <w:rsid w:val="009657CE"/>
    <w:rsid w:val="0096636A"/>
    <w:rsid w:val="00986601"/>
    <w:rsid w:val="0099100A"/>
    <w:rsid w:val="009C5513"/>
    <w:rsid w:val="009D106A"/>
    <w:rsid w:val="009E7424"/>
    <w:rsid w:val="009E74E1"/>
    <w:rsid w:val="009F25B0"/>
    <w:rsid w:val="00A015C4"/>
    <w:rsid w:val="00A258A7"/>
    <w:rsid w:val="00A32825"/>
    <w:rsid w:val="00A36AFD"/>
    <w:rsid w:val="00A4154C"/>
    <w:rsid w:val="00A44B12"/>
    <w:rsid w:val="00A505DA"/>
    <w:rsid w:val="00A571DC"/>
    <w:rsid w:val="00A665B1"/>
    <w:rsid w:val="00A6759E"/>
    <w:rsid w:val="00A74DBF"/>
    <w:rsid w:val="00A900F6"/>
    <w:rsid w:val="00AA4593"/>
    <w:rsid w:val="00AB2889"/>
    <w:rsid w:val="00AB4CB7"/>
    <w:rsid w:val="00AB5934"/>
    <w:rsid w:val="00AD1741"/>
    <w:rsid w:val="00AE197E"/>
    <w:rsid w:val="00AE3AB0"/>
    <w:rsid w:val="00B05527"/>
    <w:rsid w:val="00B06737"/>
    <w:rsid w:val="00B1643C"/>
    <w:rsid w:val="00B17A3B"/>
    <w:rsid w:val="00B2182B"/>
    <w:rsid w:val="00B2778E"/>
    <w:rsid w:val="00B3267A"/>
    <w:rsid w:val="00B40B86"/>
    <w:rsid w:val="00B47AAD"/>
    <w:rsid w:val="00B75CBF"/>
    <w:rsid w:val="00B772A1"/>
    <w:rsid w:val="00B8066B"/>
    <w:rsid w:val="00BA04ED"/>
    <w:rsid w:val="00BC113B"/>
    <w:rsid w:val="00BC22FF"/>
    <w:rsid w:val="00BC6D68"/>
    <w:rsid w:val="00BC762C"/>
    <w:rsid w:val="00BC78BB"/>
    <w:rsid w:val="00BE0BFB"/>
    <w:rsid w:val="00BE6AA0"/>
    <w:rsid w:val="00BF225A"/>
    <w:rsid w:val="00C02567"/>
    <w:rsid w:val="00C04D41"/>
    <w:rsid w:val="00C10F41"/>
    <w:rsid w:val="00C20FC1"/>
    <w:rsid w:val="00C40F67"/>
    <w:rsid w:val="00C45AED"/>
    <w:rsid w:val="00C519D7"/>
    <w:rsid w:val="00C57C07"/>
    <w:rsid w:val="00C611A9"/>
    <w:rsid w:val="00C6487E"/>
    <w:rsid w:val="00C6658D"/>
    <w:rsid w:val="00C85AD9"/>
    <w:rsid w:val="00C949B1"/>
    <w:rsid w:val="00CA0626"/>
    <w:rsid w:val="00CC1CE4"/>
    <w:rsid w:val="00CE65E2"/>
    <w:rsid w:val="00CF3FCB"/>
    <w:rsid w:val="00D01F01"/>
    <w:rsid w:val="00D17210"/>
    <w:rsid w:val="00D41B07"/>
    <w:rsid w:val="00D43361"/>
    <w:rsid w:val="00D62A86"/>
    <w:rsid w:val="00D70A35"/>
    <w:rsid w:val="00D7101F"/>
    <w:rsid w:val="00DA059C"/>
    <w:rsid w:val="00DA6893"/>
    <w:rsid w:val="00DA74E3"/>
    <w:rsid w:val="00DA7895"/>
    <w:rsid w:val="00DC538F"/>
    <w:rsid w:val="00DE620C"/>
    <w:rsid w:val="00E02312"/>
    <w:rsid w:val="00E31832"/>
    <w:rsid w:val="00E347A1"/>
    <w:rsid w:val="00E666B6"/>
    <w:rsid w:val="00E7102E"/>
    <w:rsid w:val="00E829BF"/>
    <w:rsid w:val="00E8454F"/>
    <w:rsid w:val="00EA0819"/>
    <w:rsid w:val="00EA3597"/>
    <w:rsid w:val="00EB2A1F"/>
    <w:rsid w:val="00EE2847"/>
    <w:rsid w:val="00EE4A7A"/>
    <w:rsid w:val="00EE5BB2"/>
    <w:rsid w:val="00EE6887"/>
    <w:rsid w:val="00EF2E92"/>
    <w:rsid w:val="00EF530C"/>
    <w:rsid w:val="00EF65E2"/>
    <w:rsid w:val="00F00243"/>
    <w:rsid w:val="00F12705"/>
    <w:rsid w:val="00F221C0"/>
    <w:rsid w:val="00F25961"/>
    <w:rsid w:val="00F53EF1"/>
    <w:rsid w:val="00F821AE"/>
    <w:rsid w:val="00F86171"/>
    <w:rsid w:val="00F86E68"/>
    <w:rsid w:val="00F9135B"/>
    <w:rsid w:val="00F970F4"/>
    <w:rsid w:val="00FA3E45"/>
    <w:rsid w:val="00FA569F"/>
    <w:rsid w:val="00FC0224"/>
    <w:rsid w:val="00FD0421"/>
    <w:rsid w:val="00FD309C"/>
    <w:rsid w:val="00FD3266"/>
    <w:rsid w:val="00FD6F59"/>
    <w:rsid w:val="00FF6AF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55" w:eastAsiaTheme="minorHAnsi" w:hAnsi="Univers 55" w:cstheme="minorBidi"/>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9EA"/>
    <w:pPr>
      <w:suppressAutoHyphens/>
      <w:spacing w:after="200"/>
    </w:pPr>
  </w:style>
  <w:style w:type="paragraph" w:styleId="berschrift1">
    <w:name w:val="heading 1"/>
    <w:basedOn w:val="berschrift"/>
    <w:pPr>
      <w:outlineLvl w:val="0"/>
    </w:pPr>
  </w:style>
  <w:style w:type="paragraph" w:styleId="berschrift2">
    <w:name w:val="heading 2"/>
    <w:basedOn w:val="Standard"/>
    <w:next w:val="Standard"/>
    <w:uiPriority w:val="9"/>
    <w:semiHidden/>
    <w:unhideWhenUsed/>
    <w:qFormat/>
    <w:rsid w:val="00C01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semiHidden/>
    <w:unhideWhenUsed/>
    <w:qFormat/>
    <w:rsid w:val="00502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07D6"/>
    <w:rPr>
      <w:b/>
      <w:bCs/>
    </w:rPr>
  </w:style>
  <w:style w:type="character" w:customStyle="1" w:styleId="Internetlink">
    <w:name w:val="Internetlink"/>
    <w:basedOn w:val="Absatz-Standardschriftart"/>
    <w:uiPriority w:val="99"/>
    <w:unhideWhenUsed/>
    <w:rsid w:val="00664E88"/>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984B4C"/>
    <w:rPr>
      <w:rFonts w:ascii="Tahoma" w:hAnsi="Tahoma" w:cs="Tahoma"/>
      <w:sz w:val="16"/>
      <w:szCs w:val="16"/>
    </w:rPr>
  </w:style>
  <w:style w:type="character" w:customStyle="1" w:styleId="KopfzeileZchn">
    <w:name w:val="Kopfzeile Zchn"/>
    <w:basedOn w:val="Absatz-Standardschriftart"/>
    <w:link w:val="Kopfzeile"/>
    <w:uiPriority w:val="99"/>
    <w:qFormat/>
    <w:rsid w:val="00DC1462"/>
  </w:style>
  <w:style w:type="character" w:customStyle="1" w:styleId="FuzeileZchn">
    <w:name w:val="Fußzeile Zchn"/>
    <w:basedOn w:val="Absatz-Standardschriftart"/>
    <w:link w:val="Fuzeile"/>
    <w:uiPriority w:val="99"/>
    <w:qFormat/>
    <w:rsid w:val="00DC1462"/>
  </w:style>
  <w:style w:type="character" w:customStyle="1" w:styleId="berschrift2Zchn">
    <w:name w:val="Überschrift 2 Zchn"/>
    <w:basedOn w:val="Absatz-Standardschriftart"/>
    <w:uiPriority w:val="9"/>
    <w:semiHidden/>
    <w:qFormat/>
    <w:rsid w:val="00C0158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semiHidden/>
    <w:qFormat/>
    <w:rsid w:val="00502032"/>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rPr>
      <w:rFonts w:ascii="Arial" w:hAnsi="Arial" w:cs="Mangal"/>
      <w:i/>
      <w:iCs/>
      <w:sz w:val="20"/>
    </w:rPr>
  </w:style>
  <w:style w:type="paragraph" w:customStyle="1" w:styleId="Verzeichnis">
    <w:name w:val="Verzeichnis"/>
    <w:basedOn w:val="Standard"/>
    <w:qFormat/>
    <w:pPr>
      <w:suppressLineNumbers/>
    </w:pPr>
    <w:rPr>
      <w:rFonts w:ascii="Arial" w:hAnsi="Arial" w:cs="Mangal"/>
    </w:rPr>
  </w:style>
  <w:style w:type="paragraph" w:styleId="Listenabsatz">
    <w:name w:val="List Paragraph"/>
    <w:basedOn w:val="Standard"/>
    <w:uiPriority w:val="34"/>
    <w:qFormat/>
    <w:rsid w:val="00904B61"/>
    <w:pPr>
      <w:ind w:left="720"/>
      <w:contextualSpacing/>
    </w:pPr>
  </w:style>
  <w:style w:type="paragraph" w:styleId="StandardWeb">
    <w:name w:val="Normal (Web)"/>
    <w:basedOn w:val="Standard"/>
    <w:uiPriority w:val="99"/>
    <w:unhideWhenUsed/>
    <w:qFormat/>
    <w:rsid w:val="001407D6"/>
    <w:pPr>
      <w:spacing w:before="280" w:after="280" w:line="240" w:lineRule="auto"/>
    </w:pPr>
    <w:rPr>
      <w:rFonts w:ascii="Times New Roman" w:eastAsia="Times New Roman" w:hAnsi="Times New Roman" w:cs="Times New Roman"/>
      <w:lang w:eastAsia="de-DE"/>
    </w:rPr>
  </w:style>
  <w:style w:type="paragraph" w:customStyle="1" w:styleId="htmlpreformatted">
    <w:name w:val="htmlpreformatted"/>
    <w:basedOn w:val="Standard"/>
    <w:qFormat/>
    <w:rsid w:val="001407D6"/>
    <w:pPr>
      <w:spacing w:before="280" w:after="280"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qFormat/>
    <w:rsid w:val="00984B4C"/>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DC1462"/>
    <w:pPr>
      <w:tabs>
        <w:tab w:val="center" w:pos="4536"/>
        <w:tab w:val="right" w:pos="9072"/>
      </w:tabs>
      <w:spacing w:after="0" w:line="240" w:lineRule="auto"/>
    </w:pPr>
  </w:style>
  <w:style w:type="paragraph" w:styleId="Fuzeile">
    <w:name w:val="footer"/>
    <w:basedOn w:val="Standard"/>
    <w:link w:val="FuzeileZchn"/>
    <w:uiPriority w:val="99"/>
    <w:unhideWhenUsed/>
    <w:rsid w:val="00DC1462"/>
    <w:pPr>
      <w:tabs>
        <w:tab w:val="center" w:pos="4536"/>
        <w:tab w:val="right" w:pos="9072"/>
      </w:tabs>
      <w:spacing w:after="0" w:line="240" w:lineRule="auto"/>
    </w:p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character" w:styleId="Hyperlink">
    <w:name w:val="Hyperlink"/>
    <w:basedOn w:val="Absatz-Standardschriftart"/>
    <w:uiPriority w:val="99"/>
    <w:unhideWhenUsed/>
    <w:rsid w:val="000A18EC"/>
    <w:rPr>
      <w:color w:val="0000FF" w:themeColor="hyperlink"/>
      <w:u w:val="single"/>
    </w:rPr>
  </w:style>
  <w:style w:type="character" w:styleId="Kommentarzeichen">
    <w:name w:val="annotation reference"/>
    <w:basedOn w:val="Absatz-Standardschriftart"/>
    <w:uiPriority w:val="99"/>
    <w:semiHidden/>
    <w:unhideWhenUsed/>
    <w:rsid w:val="00BE6AA0"/>
    <w:rPr>
      <w:sz w:val="16"/>
      <w:szCs w:val="16"/>
    </w:rPr>
  </w:style>
  <w:style w:type="paragraph" w:styleId="Kommentartext">
    <w:name w:val="annotation text"/>
    <w:basedOn w:val="Standard"/>
    <w:link w:val="KommentartextZchn"/>
    <w:uiPriority w:val="99"/>
    <w:semiHidden/>
    <w:unhideWhenUsed/>
    <w:rsid w:val="00BE6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6AA0"/>
    <w:rPr>
      <w:sz w:val="20"/>
      <w:szCs w:val="20"/>
    </w:rPr>
  </w:style>
  <w:style w:type="paragraph" w:styleId="Kommentarthema">
    <w:name w:val="annotation subject"/>
    <w:basedOn w:val="Kommentartext"/>
    <w:next w:val="Kommentartext"/>
    <w:link w:val="KommentarthemaZchn"/>
    <w:uiPriority w:val="99"/>
    <w:semiHidden/>
    <w:unhideWhenUsed/>
    <w:rsid w:val="00BE6AA0"/>
    <w:rPr>
      <w:b/>
      <w:bCs/>
    </w:rPr>
  </w:style>
  <w:style w:type="character" w:customStyle="1" w:styleId="KommentarthemaZchn">
    <w:name w:val="Kommentarthema Zchn"/>
    <w:basedOn w:val="KommentartextZchn"/>
    <w:link w:val="Kommentarthema"/>
    <w:uiPriority w:val="99"/>
    <w:semiHidden/>
    <w:rsid w:val="00BE6A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55" w:eastAsiaTheme="minorHAnsi" w:hAnsi="Univers 55" w:cstheme="minorBidi"/>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9EA"/>
    <w:pPr>
      <w:suppressAutoHyphens/>
      <w:spacing w:after="200"/>
    </w:pPr>
  </w:style>
  <w:style w:type="paragraph" w:styleId="berschrift1">
    <w:name w:val="heading 1"/>
    <w:basedOn w:val="berschrift"/>
    <w:pPr>
      <w:outlineLvl w:val="0"/>
    </w:pPr>
  </w:style>
  <w:style w:type="paragraph" w:styleId="berschrift2">
    <w:name w:val="heading 2"/>
    <w:basedOn w:val="Standard"/>
    <w:next w:val="Standard"/>
    <w:uiPriority w:val="9"/>
    <w:semiHidden/>
    <w:unhideWhenUsed/>
    <w:qFormat/>
    <w:rsid w:val="00C015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semiHidden/>
    <w:unhideWhenUsed/>
    <w:qFormat/>
    <w:rsid w:val="00502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407D6"/>
    <w:rPr>
      <w:b/>
      <w:bCs/>
    </w:rPr>
  </w:style>
  <w:style w:type="character" w:customStyle="1" w:styleId="Internetlink">
    <w:name w:val="Internetlink"/>
    <w:basedOn w:val="Absatz-Standardschriftart"/>
    <w:uiPriority w:val="99"/>
    <w:unhideWhenUsed/>
    <w:rsid w:val="00664E88"/>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984B4C"/>
    <w:rPr>
      <w:rFonts w:ascii="Tahoma" w:hAnsi="Tahoma" w:cs="Tahoma"/>
      <w:sz w:val="16"/>
      <w:szCs w:val="16"/>
    </w:rPr>
  </w:style>
  <w:style w:type="character" w:customStyle="1" w:styleId="KopfzeileZchn">
    <w:name w:val="Kopfzeile Zchn"/>
    <w:basedOn w:val="Absatz-Standardschriftart"/>
    <w:link w:val="Kopfzeile"/>
    <w:uiPriority w:val="99"/>
    <w:qFormat/>
    <w:rsid w:val="00DC1462"/>
  </w:style>
  <w:style w:type="character" w:customStyle="1" w:styleId="FuzeileZchn">
    <w:name w:val="Fußzeile Zchn"/>
    <w:basedOn w:val="Absatz-Standardschriftart"/>
    <w:link w:val="Fuzeile"/>
    <w:uiPriority w:val="99"/>
    <w:qFormat/>
    <w:rsid w:val="00DC1462"/>
  </w:style>
  <w:style w:type="character" w:customStyle="1" w:styleId="berschrift2Zchn">
    <w:name w:val="Überschrift 2 Zchn"/>
    <w:basedOn w:val="Absatz-Standardschriftart"/>
    <w:uiPriority w:val="9"/>
    <w:semiHidden/>
    <w:qFormat/>
    <w:rsid w:val="00C0158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semiHidden/>
    <w:qFormat/>
    <w:rsid w:val="00502032"/>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eastAsia="Calibri"/>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rPr>
      <w:rFonts w:ascii="Arial" w:hAnsi="Arial" w:cs="Mangal"/>
      <w:i/>
      <w:iCs/>
      <w:sz w:val="20"/>
    </w:rPr>
  </w:style>
  <w:style w:type="paragraph" w:customStyle="1" w:styleId="Verzeichnis">
    <w:name w:val="Verzeichnis"/>
    <w:basedOn w:val="Standard"/>
    <w:qFormat/>
    <w:pPr>
      <w:suppressLineNumbers/>
    </w:pPr>
    <w:rPr>
      <w:rFonts w:ascii="Arial" w:hAnsi="Arial" w:cs="Mangal"/>
    </w:rPr>
  </w:style>
  <w:style w:type="paragraph" w:styleId="Listenabsatz">
    <w:name w:val="List Paragraph"/>
    <w:basedOn w:val="Standard"/>
    <w:uiPriority w:val="34"/>
    <w:qFormat/>
    <w:rsid w:val="00904B61"/>
    <w:pPr>
      <w:ind w:left="720"/>
      <w:contextualSpacing/>
    </w:pPr>
  </w:style>
  <w:style w:type="paragraph" w:styleId="StandardWeb">
    <w:name w:val="Normal (Web)"/>
    <w:basedOn w:val="Standard"/>
    <w:uiPriority w:val="99"/>
    <w:unhideWhenUsed/>
    <w:qFormat/>
    <w:rsid w:val="001407D6"/>
    <w:pPr>
      <w:spacing w:before="280" w:after="280" w:line="240" w:lineRule="auto"/>
    </w:pPr>
    <w:rPr>
      <w:rFonts w:ascii="Times New Roman" w:eastAsia="Times New Roman" w:hAnsi="Times New Roman" w:cs="Times New Roman"/>
      <w:lang w:eastAsia="de-DE"/>
    </w:rPr>
  </w:style>
  <w:style w:type="paragraph" w:customStyle="1" w:styleId="htmlpreformatted">
    <w:name w:val="htmlpreformatted"/>
    <w:basedOn w:val="Standard"/>
    <w:qFormat/>
    <w:rsid w:val="001407D6"/>
    <w:pPr>
      <w:spacing w:before="280" w:after="280"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qFormat/>
    <w:rsid w:val="00984B4C"/>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DC1462"/>
    <w:pPr>
      <w:tabs>
        <w:tab w:val="center" w:pos="4536"/>
        <w:tab w:val="right" w:pos="9072"/>
      </w:tabs>
      <w:spacing w:after="0" w:line="240" w:lineRule="auto"/>
    </w:pPr>
  </w:style>
  <w:style w:type="paragraph" w:styleId="Fuzeile">
    <w:name w:val="footer"/>
    <w:basedOn w:val="Standard"/>
    <w:link w:val="FuzeileZchn"/>
    <w:uiPriority w:val="99"/>
    <w:unhideWhenUsed/>
    <w:rsid w:val="00DC1462"/>
    <w:pPr>
      <w:tabs>
        <w:tab w:val="center" w:pos="4536"/>
        <w:tab w:val="right" w:pos="9072"/>
      </w:tabs>
      <w:spacing w:after="0" w:line="240" w:lineRule="auto"/>
    </w:p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character" w:styleId="Hyperlink">
    <w:name w:val="Hyperlink"/>
    <w:basedOn w:val="Absatz-Standardschriftart"/>
    <w:uiPriority w:val="99"/>
    <w:unhideWhenUsed/>
    <w:rsid w:val="000A18EC"/>
    <w:rPr>
      <w:color w:val="0000FF" w:themeColor="hyperlink"/>
      <w:u w:val="single"/>
    </w:rPr>
  </w:style>
  <w:style w:type="character" w:styleId="Kommentarzeichen">
    <w:name w:val="annotation reference"/>
    <w:basedOn w:val="Absatz-Standardschriftart"/>
    <w:uiPriority w:val="99"/>
    <w:semiHidden/>
    <w:unhideWhenUsed/>
    <w:rsid w:val="00BE6AA0"/>
    <w:rPr>
      <w:sz w:val="16"/>
      <w:szCs w:val="16"/>
    </w:rPr>
  </w:style>
  <w:style w:type="paragraph" w:styleId="Kommentartext">
    <w:name w:val="annotation text"/>
    <w:basedOn w:val="Standard"/>
    <w:link w:val="KommentartextZchn"/>
    <w:uiPriority w:val="99"/>
    <w:semiHidden/>
    <w:unhideWhenUsed/>
    <w:rsid w:val="00BE6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6AA0"/>
    <w:rPr>
      <w:sz w:val="20"/>
      <w:szCs w:val="20"/>
    </w:rPr>
  </w:style>
  <w:style w:type="paragraph" w:styleId="Kommentarthema">
    <w:name w:val="annotation subject"/>
    <w:basedOn w:val="Kommentartext"/>
    <w:next w:val="Kommentartext"/>
    <w:link w:val="KommentarthemaZchn"/>
    <w:uiPriority w:val="99"/>
    <w:semiHidden/>
    <w:unhideWhenUsed/>
    <w:rsid w:val="00BE6AA0"/>
    <w:rPr>
      <w:b/>
      <w:bCs/>
    </w:rPr>
  </w:style>
  <w:style w:type="character" w:customStyle="1" w:styleId="KommentarthemaZchn">
    <w:name w:val="Kommentarthema Zchn"/>
    <w:basedOn w:val="KommentartextZchn"/>
    <w:link w:val="Kommentarthema"/>
    <w:uiPriority w:val="99"/>
    <w:semiHidden/>
    <w:rsid w:val="00BE6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F2B1-D0FF-417C-914F-950567F9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Hübener</dc:creator>
  <cp:lastModifiedBy>Simone Huebener</cp:lastModifiedBy>
  <cp:revision>37</cp:revision>
  <cp:lastPrinted>2017-10-26T15:02:00Z</cp:lastPrinted>
  <dcterms:created xsi:type="dcterms:W3CDTF">2017-10-23T11:54:00Z</dcterms:created>
  <dcterms:modified xsi:type="dcterms:W3CDTF">2017-10-26T15:02:00Z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